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74185"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16875403" wp14:editId="60AEA3D2">
                <wp:simplePos x="0" y="0"/>
                <wp:positionH relativeFrom="column">
                  <wp:posOffset>-508959</wp:posOffset>
                </wp:positionH>
                <wp:positionV relativeFrom="paragraph">
                  <wp:posOffset>54023</wp:posOffset>
                </wp:positionV>
                <wp:extent cx="6763109" cy="1092200"/>
                <wp:effectExtent l="19050" t="19050" r="1905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092200"/>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76CDBAA6" w14:textId="77777777" w:rsidR="00B63CD1" w:rsidRDefault="00045EC7" w:rsidP="00293E67">
                            <w:pPr>
                              <w:jc w:val="center"/>
                              <w:rPr>
                                <w:b/>
                                <w:sz w:val="52"/>
                                <w:szCs w:val="52"/>
                              </w:rPr>
                            </w:pPr>
                            <w:r>
                              <w:rPr>
                                <w:b/>
                                <w:sz w:val="52"/>
                                <w:szCs w:val="52"/>
                              </w:rPr>
                              <w:t xml:space="preserve">Karingal Heights Primary School </w:t>
                            </w:r>
                          </w:p>
                          <w:p w14:paraId="4D7E6C36" w14:textId="174A12F3" w:rsidR="00293E67" w:rsidRPr="00293E67" w:rsidRDefault="009E7720" w:rsidP="00FE4942">
                            <w:pPr>
                              <w:ind w:left="-284" w:firstLine="284"/>
                              <w:jc w:val="center"/>
                              <w:rPr>
                                <w:b/>
                                <w:sz w:val="52"/>
                                <w:szCs w:val="52"/>
                              </w:rPr>
                            </w:pPr>
                            <w:r>
                              <w:rPr>
                                <w:b/>
                                <w:sz w:val="52"/>
                                <w:szCs w:val="52"/>
                              </w:rPr>
                              <w:t>Yard Duty and Supervision</w:t>
                            </w:r>
                            <w:r w:rsidR="004D1151">
                              <w:rPr>
                                <w:b/>
                                <w:sz w:val="52"/>
                                <w:szCs w:val="52"/>
                              </w:rPr>
                              <w:t xml:space="preserve"> Policy</w:t>
                            </w:r>
                            <w:r w:rsidR="00720176">
                              <w:rPr>
                                <w:b/>
                                <w:sz w:val="52"/>
                                <w:szCs w:val="52"/>
                              </w:rPr>
                              <w:t xml:space="preserve"> 202</w:t>
                            </w:r>
                            <w:r w:rsidR="00CF04F4">
                              <w:rPr>
                                <w:b/>
                                <w:sz w:val="52"/>
                                <w:szCs w:val="5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875403" id="_x0000_t202" coordsize="21600,21600" o:spt="202" path="m,l,21600r21600,l21600,xe">
                <v:stroke joinstyle="miter"/>
                <v:path gradientshapeok="t" o:connecttype="rect"/>
              </v:shapetype>
              <v:shape id="Text Box 2" o:spid="_x0000_s1026" type="#_x0000_t202" style="position:absolute;margin-left:-40.1pt;margin-top:4.25pt;width:532.55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" fillcolor="white [3201]" strokecolor="#0070c0" strokeweight="3pt">
                <v:textbox>
                  <w:txbxContent>
                    <w:p w14:paraId="76CDBAA6" w14:textId="77777777" w:rsidR="00B63CD1" w:rsidRDefault="00045EC7" w:rsidP="00293E67">
                      <w:pPr>
                        <w:jc w:val="center"/>
                        <w:rPr>
                          <w:b/>
                          <w:sz w:val="52"/>
                          <w:szCs w:val="52"/>
                        </w:rPr>
                      </w:pPr>
                      <w:r>
                        <w:rPr>
                          <w:b/>
                          <w:sz w:val="52"/>
                          <w:szCs w:val="52"/>
                        </w:rPr>
                        <w:t xml:space="preserve">Karingal Heights Primary School </w:t>
                      </w:r>
                    </w:p>
                    <w:p w14:paraId="4D7E6C36" w14:textId="174A12F3" w:rsidR="00293E67" w:rsidRPr="00293E67" w:rsidRDefault="009E7720" w:rsidP="00FE4942">
                      <w:pPr>
                        <w:ind w:left="-284" w:firstLine="284"/>
                        <w:jc w:val="center"/>
                        <w:rPr>
                          <w:b/>
                          <w:sz w:val="52"/>
                          <w:szCs w:val="52"/>
                        </w:rPr>
                      </w:pPr>
                      <w:r>
                        <w:rPr>
                          <w:b/>
                          <w:sz w:val="52"/>
                          <w:szCs w:val="52"/>
                        </w:rPr>
                        <w:t>Yard Duty and Supervision</w:t>
                      </w:r>
                      <w:r w:rsidR="004D1151">
                        <w:rPr>
                          <w:b/>
                          <w:sz w:val="52"/>
                          <w:szCs w:val="52"/>
                        </w:rPr>
                        <w:t xml:space="preserve"> Policy</w:t>
                      </w:r>
                      <w:r w:rsidR="00720176">
                        <w:rPr>
                          <w:b/>
                          <w:sz w:val="52"/>
                          <w:szCs w:val="52"/>
                        </w:rPr>
                        <w:t xml:space="preserve"> 202</w:t>
                      </w:r>
                      <w:r w:rsidR="00CF04F4">
                        <w:rPr>
                          <w:b/>
                          <w:sz w:val="52"/>
                          <w:szCs w:val="52"/>
                        </w:rPr>
                        <w:t>6</w:t>
                      </w:r>
                    </w:p>
                  </w:txbxContent>
                </v:textbox>
              </v:shape>
            </w:pict>
          </mc:Fallback>
        </mc:AlternateContent>
      </w:r>
      <w:r>
        <w:rPr>
          <w:noProof/>
          <w:lang w:eastAsia="en-AU"/>
        </w:rPr>
        <w:drawing>
          <wp:anchor distT="0" distB="0" distL="114300" distR="114300" simplePos="0" relativeHeight="251660288" behindDoc="0" locked="0" layoutInCell="1" allowOverlap="1" wp14:anchorId="26CF99FD" wp14:editId="05534B91">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21F94B02" w14:textId="77777777" w:rsidR="00C44A53" w:rsidRDefault="00C44A53">
      <w:pPr>
        <w:rPr>
          <w:b/>
          <w:sz w:val="20"/>
          <w:szCs w:val="20"/>
          <w:u w:val="single"/>
        </w:rPr>
      </w:pPr>
    </w:p>
    <w:p w14:paraId="73BF4E56" w14:textId="77777777" w:rsidR="00C44A53" w:rsidRDefault="00C44A53">
      <w:pPr>
        <w:rPr>
          <w:b/>
          <w:sz w:val="20"/>
          <w:szCs w:val="20"/>
          <w:u w:val="single"/>
        </w:rPr>
      </w:pPr>
    </w:p>
    <w:p w14:paraId="0D2D2571" w14:textId="77777777" w:rsidR="00B63CD1" w:rsidRDefault="00B63CD1">
      <w:pPr>
        <w:rPr>
          <w:rFonts w:ascii="Arial" w:hAnsi="Arial" w:cs="Arial"/>
          <w:b/>
          <w:sz w:val="20"/>
          <w:szCs w:val="20"/>
          <w:u w:val="single"/>
        </w:rPr>
      </w:pPr>
    </w:p>
    <w:p w14:paraId="6F2012CA" w14:textId="77777777" w:rsidR="00C40A1D" w:rsidRPr="00C40A1D" w:rsidRDefault="00C40A1D" w:rsidP="00C40A1D">
      <w:pPr>
        <w:rPr>
          <w:b/>
          <w:bCs/>
        </w:rPr>
      </w:pPr>
      <w:bookmarkStart w:id="0" w:name="_Toc528849074"/>
      <w:r w:rsidRPr="00C40A1D">
        <w:rPr>
          <w:noProof/>
        </w:rPr>
        <w:drawing>
          <wp:anchor distT="0" distB="0" distL="114300" distR="114300" simplePos="0" relativeHeight="251662336" behindDoc="0" locked="0" layoutInCell="1" allowOverlap="1" wp14:anchorId="3DC02B36" wp14:editId="104684B2">
            <wp:simplePos x="0" y="0"/>
            <wp:positionH relativeFrom="column">
              <wp:posOffset>-22225</wp:posOffset>
            </wp:positionH>
            <wp:positionV relativeFrom="paragraph">
              <wp:posOffset>10795</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C40A1D">
        <w:rPr>
          <w:b/>
          <w:bCs/>
        </w:rPr>
        <w:t>Help for non-English speakers</w:t>
      </w:r>
    </w:p>
    <w:p w14:paraId="3C7DB61C" w14:textId="058A548B" w:rsidR="00C40A1D" w:rsidRDefault="00C40A1D" w:rsidP="00C40A1D">
      <w:r w:rsidRPr="00C40A1D">
        <w:t>If you need help to understand the information in this policy, please contact Karingal Heights Primary School office on 9789 3288.</w:t>
      </w:r>
    </w:p>
    <w:p w14:paraId="18021E9E" w14:textId="77777777" w:rsidR="00285356" w:rsidRPr="00EB7DE2" w:rsidRDefault="00285356" w:rsidP="00285356">
      <w:pPr>
        <w:spacing w:before="40" w:after="240" w:line="240" w:lineRule="auto"/>
        <w:jc w:val="both"/>
        <w:rPr>
          <w:b/>
        </w:rPr>
      </w:pPr>
    </w:p>
    <w:p w14:paraId="245D6094" w14:textId="77777777" w:rsidR="00B55DC9" w:rsidRDefault="009E7720" w:rsidP="009E7720">
      <w:pPr>
        <w:spacing w:before="40" w:after="240"/>
        <w:jc w:val="both"/>
        <w:outlineLvl w:val="1"/>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Purpose</w:t>
      </w:r>
    </w:p>
    <w:p w14:paraId="2D4EC4B1" w14:textId="77777777" w:rsidR="00C97A96" w:rsidRPr="00160B6E" w:rsidRDefault="00C97A96" w:rsidP="00C97A96">
      <w:pPr>
        <w:spacing w:before="40" w:after="240"/>
        <w:jc w:val="both"/>
      </w:pPr>
      <w:r w:rsidRPr="00160B6E">
        <w:t xml:space="preserve">To </w:t>
      </w:r>
      <w:r>
        <w:t xml:space="preserve">ensure </w:t>
      </w:r>
      <w:r w:rsidRPr="00160B6E">
        <w:t>school staff understand their supervision and yard duty responsibilities</w:t>
      </w:r>
      <w:r>
        <w:t>.</w:t>
      </w:r>
    </w:p>
    <w:p w14:paraId="41DC733F" w14:textId="0F545717" w:rsidR="009E7720" w:rsidRDefault="009E7720" w:rsidP="009E7720">
      <w:pPr>
        <w:spacing w:before="40" w:after="240"/>
        <w:jc w:val="both"/>
        <w:outlineLvl w:val="1"/>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Scope</w:t>
      </w:r>
    </w:p>
    <w:p w14:paraId="0CB93485" w14:textId="5D0EDD82" w:rsidR="00745514" w:rsidRPr="0033152D" w:rsidRDefault="00745514" w:rsidP="00745514">
      <w:pPr>
        <w:spacing w:before="40" w:after="240"/>
        <w:jc w:val="both"/>
        <w:outlineLvl w:val="1"/>
      </w:pPr>
      <w:r w:rsidRPr="000054BA">
        <w:t xml:space="preserve">This policy applies to all teaching </w:t>
      </w:r>
      <w:r>
        <w:t xml:space="preserve">and non-teaching </w:t>
      </w:r>
      <w:r w:rsidRPr="000054BA">
        <w:t xml:space="preserve">staff at </w:t>
      </w:r>
      <w:r>
        <w:t>Karingal Heights Primary School</w:t>
      </w:r>
      <w:r w:rsidRPr="000054BA">
        <w:t xml:space="preserve"> including education support staff</w:t>
      </w:r>
      <w:r>
        <w:t>,</w:t>
      </w:r>
      <w:r w:rsidRPr="000054BA">
        <w:t xml:space="preserve"> casual relief teachers</w:t>
      </w:r>
      <w:r>
        <w:t xml:space="preserve"> and visiting teachers</w:t>
      </w:r>
      <w:r w:rsidRPr="000054BA">
        <w:t xml:space="preserve">.  </w:t>
      </w:r>
      <w:r w:rsidRPr="00160B6E" w:rsidDel="006F5657">
        <w:t xml:space="preserve"> </w:t>
      </w:r>
    </w:p>
    <w:p w14:paraId="3DB2691A" w14:textId="77777777" w:rsidR="009E7720" w:rsidRPr="00FF1082" w:rsidRDefault="009E7720" w:rsidP="009E7720">
      <w:pPr>
        <w:spacing w:before="40" w:after="240"/>
        <w:jc w:val="both"/>
        <w:outlineLvl w:val="1"/>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Policy</w:t>
      </w:r>
    </w:p>
    <w:p w14:paraId="49916B31" w14:textId="77777777" w:rsidR="00745514" w:rsidRDefault="00745514" w:rsidP="00745514">
      <w:pPr>
        <w:spacing w:before="40" w:after="240"/>
        <w:jc w:val="both"/>
      </w:pPr>
      <w:r w:rsidRPr="00160B6E">
        <w:t xml:space="preserve">Appropriate supervision is an important strategy to monitor student behaviour and enables staff to identify and respond to possible risks at school as they arise. </w:t>
      </w:r>
      <w:r>
        <w:t>It also plays a vital role in helping schools to discharge their duty of care to students.</w:t>
      </w:r>
    </w:p>
    <w:p w14:paraId="6ACA16EE" w14:textId="77777777" w:rsidR="00745514" w:rsidRDefault="00745514" w:rsidP="00745514">
      <w:pPr>
        <w:spacing w:before="40" w:after="240"/>
        <w:jc w:val="both"/>
      </w:pPr>
      <w:r w:rsidRPr="00382C3B">
        <w:t xml:space="preserve">The </w:t>
      </w:r>
      <w:proofErr w:type="gramStart"/>
      <w:r>
        <w:t>P</w:t>
      </w:r>
      <w:r w:rsidRPr="00382C3B">
        <w:t>rincipal</w:t>
      </w:r>
      <w:proofErr w:type="gramEnd"/>
      <w:r w:rsidRPr="00382C3B">
        <w:t xml:space="preserve"> is responsible for ensuring that there is a well organised and responsive system of supervision and yard duty in place during school hours, before and after school, and on school excursions and camps</w:t>
      </w:r>
      <w:r>
        <w:t xml:space="preserve"> and other school activities.</w:t>
      </w:r>
    </w:p>
    <w:p w14:paraId="65DEAA62" w14:textId="0D6C7560" w:rsidR="00745514" w:rsidRDefault="00745514" w:rsidP="00745514">
      <w:pPr>
        <w:spacing w:before="40" w:after="240"/>
        <w:jc w:val="both"/>
        <w:rPr>
          <w:rFonts w:cstheme="minorHAnsi"/>
        </w:rPr>
      </w:pPr>
      <w:r w:rsidRPr="003E700F">
        <w:rPr>
          <w:rFonts w:cstheme="minorHAnsi"/>
        </w:rPr>
        <w:t xml:space="preserve">School staff are responsible for following reasonable and lawful instructions from the </w:t>
      </w:r>
      <w:proofErr w:type="gramStart"/>
      <w:r>
        <w:rPr>
          <w:rFonts w:cstheme="minorHAnsi"/>
        </w:rPr>
        <w:t>P</w:t>
      </w:r>
      <w:r w:rsidRPr="003E700F">
        <w:rPr>
          <w:rFonts w:cstheme="minorHAnsi"/>
        </w:rPr>
        <w:t>rincipal</w:t>
      </w:r>
      <w:proofErr w:type="gramEnd"/>
      <w:r w:rsidRPr="003E700F">
        <w:rPr>
          <w:rFonts w:cstheme="minorHAnsi"/>
        </w:rPr>
        <w:t xml:space="preserve">, including </w:t>
      </w:r>
      <w:r w:rsidRPr="00C40A1D">
        <w:rPr>
          <w:rFonts w:cstheme="minorHAnsi"/>
        </w:rPr>
        <w:t>instructions to provide supervision to students at specific dates, times and places.</w:t>
      </w:r>
      <w:r w:rsidR="00C40A1D" w:rsidRPr="00C40A1D">
        <w:rPr>
          <w:rFonts w:cstheme="minorHAnsi"/>
        </w:rPr>
        <w:t xml:space="preserve"> </w:t>
      </w:r>
      <w:r w:rsidR="00C40A1D">
        <w:rPr>
          <w:rFonts w:cstheme="minorHAnsi"/>
        </w:rPr>
        <w:t>Supervision should be undertaken in a way that identifies and mitigates risks to child safety.</w:t>
      </w:r>
    </w:p>
    <w:p w14:paraId="585C3F54" w14:textId="77777777" w:rsidR="005328DD" w:rsidRPr="005328DD" w:rsidRDefault="005328DD" w:rsidP="005328DD">
      <w:pPr>
        <w:rPr>
          <w:sz w:val="26"/>
          <w:szCs w:val="26"/>
          <w:u w:val="single"/>
        </w:rPr>
      </w:pPr>
      <w:r w:rsidRPr="005328DD">
        <w:rPr>
          <w:sz w:val="26"/>
          <w:szCs w:val="26"/>
          <w:u w:val="single"/>
        </w:rPr>
        <w:t>Before and after school</w:t>
      </w:r>
    </w:p>
    <w:p w14:paraId="5CF44688" w14:textId="7F6171EB" w:rsidR="00745514" w:rsidRPr="000054BA" w:rsidRDefault="00745514" w:rsidP="00745514">
      <w:pPr>
        <w:spacing w:before="40" w:after="240"/>
        <w:jc w:val="both"/>
      </w:pPr>
      <w:r>
        <w:t>Karingal Heights Primary School</w:t>
      </w:r>
      <w:r w:rsidRPr="000054BA">
        <w:t xml:space="preserve"> grounds</w:t>
      </w:r>
      <w:r w:rsidRPr="00872B3F">
        <w:t xml:space="preserve"> </w:t>
      </w:r>
      <w:r w:rsidRPr="000054BA">
        <w:t xml:space="preserve">are supervised by school </w:t>
      </w:r>
      <w:r w:rsidRPr="00E8261C">
        <w:t xml:space="preserve">staff from </w:t>
      </w:r>
      <w:r>
        <w:t>8:45am</w:t>
      </w:r>
      <w:r w:rsidRPr="00E8261C">
        <w:t xml:space="preserve"> until </w:t>
      </w:r>
      <w:r>
        <w:t>3:30pm.</w:t>
      </w:r>
      <w:r w:rsidRPr="00EE747C">
        <w:t xml:space="preserve"> </w:t>
      </w:r>
      <w:r w:rsidRPr="000054BA">
        <w:t>Outside of these hours, school staff will not be available to supervise students.</w:t>
      </w:r>
      <w:r w:rsidRPr="007C2785">
        <w:t xml:space="preserve"> </w:t>
      </w:r>
    </w:p>
    <w:p w14:paraId="2242CA37" w14:textId="0A320D1F" w:rsidR="00745514" w:rsidRDefault="00745514" w:rsidP="00745514">
      <w:pPr>
        <w:spacing w:before="40" w:after="240"/>
        <w:jc w:val="both"/>
      </w:pPr>
      <w:r>
        <w:t xml:space="preserve">School gates will </w:t>
      </w:r>
      <w:r w:rsidR="00F729FB">
        <w:t>open at 8:</w:t>
      </w:r>
      <w:r w:rsidR="001347C7">
        <w:t>30</w:t>
      </w:r>
      <w:r w:rsidR="00F729FB">
        <w:t>am. Staff will supervise the senior and junior playground and basketball courts. All children are to leave the school grounds immediately once they are dismissed by their teacher at the end of the day. Junior children who do not ‘see their adult’ are to wait at the Havana oval gates with the supervising teacher.</w:t>
      </w:r>
    </w:p>
    <w:p w14:paraId="7E888302" w14:textId="3C9C2DD7" w:rsidR="00F729FB" w:rsidRPr="000054BA" w:rsidRDefault="00F729FB" w:rsidP="00F729FB">
      <w:pPr>
        <w:spacing w:before="40" w:after="240"/>
        <w:jc w:val="both"/>
      </w:pPr>
      <w:r w:rsidRPr="00F729FB">
        <w:t xml:space="preserve">Parents and carers will be advised through </w:t>
      </w:r>
      <w:r>
        <w:t xml:space="preserve">the school’s </w:t>
      </w:r>
      <w:proofErr w:type="spellStart"/>
      <w:r>
        <w:t>eNewsletter</w:t>
      </w:r>
      <w:proofErr w:type="spellEnd"/>
      <w:r w:rsidRPr="00F729FB">
        <w:t xml:space="preserve"> that they should not allow their children to attend </w:t>
      </w:r>
      <w:r>
        <w:t>Karingal Heights Primary School</w:t>
      </w:r>
      <w:r w:rsidRPr="00F729FB">
        <w:t xml:space="preserve"> outside of these hours. </w:t>
      </w:r>
      <w:bookmarkStart w:id="1" w:name="_Hlk71484575"/>
      <w:r w:rsidRPr="00F729FB">
        <w:t xml:space="preserve">Families will be encouraged to contact </w:t>
      </w:r>
      <w:r>
        <w:t>Camp Australia</w:t>
      </w:r>
      <w:r w:rsidRPr="00F729FB">
        <w:t xml:space="preserve"> </w:t>
      </w:r>
      <w:r>
        <w:t xml:space="preserve">(based at Karingal Primary School) </w:t>
      </w:r>
      <w:r w:rsidRPr="00F729FB">
        <w:t xml:space="preserve">on </w:t>
      </w:r>
      <w:r>
        <w:t xml:space="preserve">1300 105 343 </w:t>
      </w:r>
      <w:r w:rsidRPr="00F729FB">
        <w:t>for more information about the before and after school care facilities available to our school community</w:t>
      </w:r>
      <w:bookmarkEnd w:id="1"/>
      <w:r w:rsidR="00593D9A">
        <w:t>.</w:t>
      </w:r>
    </w:p>
    <w:p w14:paraId="5616E8A6" w14:textId="4E976FF7" w:rsidR="00F729FB" w:rsidRPr="00593D9A" w:rsidRDefault="00F729FB" w:rsidP="00F729FB">
      <w:pPr>
        <w:spacing w:before="40" w:after="240" w:line="240" w:lineRule="auto"/>
        <w:jc w:val="both"/>
        <w:rPr>
          <w:rFonts w:eastAsia="Calibri" w:cs="Arial"/>
        </w:rPr>
      </w:pPr>
      <w:r w:rsidRPr="00593D9A">
        <w:rPr>
          <w:rFonts w:eastAsia="Calibri" w:cs="Arial"/>
        </w:rPr>
        <w:t xml:space="preserve">If a student arrives at school before supervision commences at the beginning of the day, the </w:t>
      </w:r>
      <w:proofErr w:type="gramStart"/>
      <w:r w:rsidRPr="00593D9A">
        <w:rPr>
          <w:rFonts w:eastAsia="Calibri" w:cs="Arial"/>
        </w:rPr>
        <w:t>Principal</w:t>
      </w:r>
      <w:proofErr w:type="gramEnd"/>
      <w:r w:rsidRPr="00593D9A">
        <w:rPr>
          <w:rFonts w:eastAsia="Calibri" w:cs="Arial"/>
        </w:rPr>
        <w:t xml:space="preserve"> or nominee staff member will, as soon as practicable, follow up with the parent/carer to:</w:t>
      </w:r>
    </w:p>
    <w:p w14:paraId="47E80B23" w14:textId="77777777" w:rsidR="00F729FB" w:rsidRPr="00593D9A" w:rsidRDefault="00F729FB" w:rsidP="00F729FB">
      <w:pPr>
        <w:numPr>
          <w:ilvl w:val="0"/>
          <w:numId w:val="15"/>
        </w:numPr>
        <w:spacing w:before="40" w:after="240" w:line="240" w:lineRule="auto"/>
        <w:contextualSpacing/>
        <w:jc w:val="both"/>
        <w:rPr>
          <w:rFonts w:eastAsia="Calibri" w:cs="Arial"/>
        </w:rPr>
      </w:pPr>
      <w:r w:rsidRPr="00593D9A">
        <w:rPr>
          <w:rFonts w:eastAsia="Calibri" w:cs="Arial"/>
        </w:rPr>
        <w:lastRenderedPageBreak/>
        <w:t xml:space="preserve">advise of the supervision arrangements before school </w:t>
      </w:r>
    </w:p>
    <w:p w14:paraId="2C000798" w14:textId="77777777" w:rsidR="00F729FB" w:rsidRPr="00593D9A" w:rsidRDefault="00F729FB" w:rsidP="00F729FB">
      <w:pPr>
        <w:numPr>
          <w:ilvl w:val="0"/>
          <w:numId w:val="15"/>
        </w:numPr>
        <w:spacing w:before="40" w:after="240" w:line="240" w:lineRule="auto"/>
        <w:ind w:left="714" w:hanging="357"/>
        <w:jc w:val="both"/>
        <w:rPr>
          <w:rFonts w:eastAsia="Calibri" w:cs="Arial"/>
        </w:rPr>
      </w:pPr>
      <w:r w:rsidRPr="00593D9A">
        <w:rPr>
          <w:rFonts w:eastAsia="Calibri" w:cs="Arial"/>
        </w:rPr>
        <w:t xml:space="preserve">request that the parent/carer make alternate arrangements. </w:t>
      </w:r>
    </w:p>
    <w:p w14:paraId="18302FCF" w14:textId="77777777" w:rsidR="00F729FB" w:rsidRPr="00593D9A" w:rsidRDefault="00F729FB" w:rsidP="00F729FB">
      <w:pPr>
        <w:spacing w:before="40" w:after="240" w:line="240" w:lineRule="auto"/>
        <w:jc w:val="both"/>
        <w:rPr>
          <w:rFonts w:eastAsia="Calibri" w:cs="Arial"/>
        </w:rPr>
      </w:pPr>
      <w:r w:rsidRPr="00593D9A">
        <w:rPr>
          <w:rFonts w:eastAsia="Calibri" w:cs="Arial"/>
        </w:rPr>
        <w:t xml:space="preserve">If a student is not collected before supervision finishes at the end of the day, the </w:t>
      </w:r>
      <w:proofErr w:type="gramStart"/>
      <w:r w:rsidRPr="00593D9A">
        <w:rPr>
          <w:rFonts w:eastAsia="Calibri" w:cs="Arial"/>
        </w:rPr>
        <w:t>Principal</w:t>
      </w:r>
      <w:proofErr w:type="gramEnd"/>
      <w:r w:rsidRPr="00593D9A">
        <w:rPr>
          <w:rFonts w:eastAsia="Calibri" w:cs="Arial"/>
        </w:rPr>
        <w:t xml:space="preserve"> or nominee staff member will consider whether it is appropriate to: </w:t>
      </w:r>
    </w:p>
    <w:p w14:paraId="0BA6C6A9" w14:textId="77777777" w:rsidR="00F729FB" w:rsidRPr="00593D9A" w:rsidRDefault="00F729FB" w:rsidP="00F729FB">
      <w:pPr>
        <w:pStyle w:val="ListParagraph"/>
        <w:numPr>
          <w:ilvl w:val="0"/>
          <w:numId w:val="16"/>
        </w:numPr>
        <w:spacing w:before="40" w:after="240" w:line="240" w:lineRule="auto"/>
        <w:jc w:val="both"/>
        <w:rPr>
          <w:rFonts w:eastAsia="Calibri" w:cs="Arial"/>
        </w:rPr>
      </w:pPr>
      <w:r w:rsidRPr="00593D9A">
        <w:rPr>
          <w:rFonts w:eastAsia="Calibri" w:cs="Arial"/>
        </w:rPr>
        <w:t>attempt to contact the parents/carers</w:t>
      </w:r>
    </w:p>
    <w:p w14:paraId="181FE630" w14:textId="77777777" w:rsidR="00F729FB" w:rsidRPr="00593D9A" w:rsidRDefault="00F729FB" w:rsidP="00F729FB">
      <w:pPr>
        <w:pStyle w:val="ListParagraph"/>
        <w:numPr>
          <w:ilvl w:val="0"/>
          <w:numId w:val="16"/>
        </w:numPr>
        <w:spacing w:before="40" w:after="240" w:line="240" w:lineRule="auto"/>
        <w:jc w:val="both"/>
        <w:rPr>
          <w:rFonts w:eastAsia="Calibri" w:cs="Arial"/>
        </w:rPr>
      </w:pPr>
      <w:r w:rsidRPr="00593D9A">
        <w:rPr>
          <w:rFonts w:eastAsia="Calibri" w:cs="Arial"/>
        </w:rPr>
        <w:t xml:space="preserve">attempt to contact the emergency contacts  </w:t>
      </w:r>
    </w:p>
    <w:p w14:paraId="7E2C6064" w14:textId="795259FD" w:rsidR="00F729FB" w:rsidRDefault="00F729FB" w:rsidP="00F729FB">
      <w:pPr>
        <w:pStyle w:val="ListParagraph"/>
        <w:numPr>
          <w:ilvl w:val="0"/>
          <w:numId w:val="16"/>
        </w:numPr>
        <w:spacing w:before="40" w:after="240" w:line="240" w:lineRule="auto"/>
        <w:jc w:val="both"/>
        <w:rPr>
          <w:rFonts w:eastAsia="Calibri" w:cs="Arial"/>
        </w:rPr>
      </w:pPr>
      <w:r w:rsidRPr="00593D9A">
        <w:rPr>
          <w:rFonts w:eastAsia="Calibri" w:cs="Arial"/>
        </w:rPr>
        <w:t>contact Victoria Police and/or Child Protection to arrange for the supervision, care and protection of the student.</w:t>
      </w:r>
    </w:p>
    <w:p w14:paraId="3BF6DCCC" w14:textId="4C3FF20F" w:rsidR="00593D9A" w:rsidRPr="00C23EFF" w:rsidRDefault="00593D9A" w:rsidP="006F791C">
      <w:pPr>
        <w:pStyle w:val="Heading2"/>
        <w:rPr>
          <w:i/>
        </w:rPr>
      </w:pPr>
    </w:p>
    <w:p w14:paraId="4CEC1E87" w14:textId="77777777" w:rsidR="005328DD" w:rsidRPr="005328DD" w:rsidRDefault="005328DD" w:rsidP="006F791C">
      <w:pPr>
        <w:spacing w:before="40" w:after="240"/>
        <w:jc w:val="both"/>
        <w:rPr>
          <w:sz w:val="26"/>
          <w:szCs w:val="26"/>
          <w:u w:val="single"/>
        </w:rPr>
      </w:pPr>
      <w:r w:rsidRPr="005328DD">
        <w:rPr>
          <w:sz w:val="26"/>
          <w:szCs w:val="26"/>
          <w:u w:val="single"/>
        </w:rPr>
        <w:t>Yard duty</w:t>
      </w:r>
    </w:p>
    <w:p w14:paraId="08814DFD" w14:textId="195BF51D" w:rsidR="00593D9A" w:rsidRPr="00160B6E" w:rsidRDefault="00593D9A" w:rsidP="006F791C">
      <w:pPr>
        <w:spacing w:before="40" w:after="240"/>
        <w:jc w:val="both"/>
      </w:pPr>
      <w:r w:rsidRPr="00593D9A">
        <w:t>All staff</w:t>
      </w:r>
      <w:r w:rsidRPr="00160B6E">
        <w:t xml:space="preserve"> at </w:t>
      </w:r>
      <w:r>
        <w:t>Karingal Heights Primary School</w:t>
      </w:r>
      <w:r w:rsidRPr="000054BA">
        <w:t xml:space="preserve"> are expected</w:t>
      </w:r>
      <w:r w:rsidRPr="00160B6E">
        <w:t xml:space="preserve"> to assist with yard duty supervision and will be included in the </w:t>
      </w:r>
      <w:r>
        <w:t>weekly</w:t>
      </w:r>
      <w:r w:rsidRPr="00160B6E">
        <w:t xml:space="preserve"> roster</w:t>
      </w:r>
      <w:r>
        <w:t xml:space="preserve">. </w:t>
      </w:r>
    </w:p>
    <w:p w14:paraId="45BE93B2" w14:textId="3B57C7B3" w:rsidR="00593D9A" w:rsidRDefault="00593D9A" w:rsidP="00593D9A">
      <w:pPr>
        <w:spacing w:before="40" w:after="240" w:line="240" w:lineRule="auto"/>
        <w:jc w:val="both"/>
        <w:rPr>
          <w:rFonts w:cs="Arial"/>
        </w:rPr>
      </w:pPr>
      <w:r w:rsidRPr="00593D9A">
        <w:rPr>
          <w:rFonts w:cs="Arial"/>
        </w:rPr>
        <w:t xml:space="preserve">The Principal or Wellbeing Coordinator is responsible for preparing and communicating the yard duty roster on a regular basis. </w:t>
      </w:r>
      <w:r w:rsidR="006F791C">
        <w:rPr>
          <w:rFonts w:cs="Arial"/>
        </w:rPr>
        <w:t>Areas</w:t>
      </w:r>
      <w:r>
        <w:rPr>
          <w:rFonts w:cs="Arial"/>
        </w:rPr>
        <w:t xml:space="preserve"> to supervise</w:t>
      </w:r>
      <w:r w:rsidR="006F791C">
        <w:rPr>
          <w:rFonts w:cs="Arial"/>
        </w:rPr>
        <w:t xml:space="preserve"> are the school oval, junior and senior playgrounds and asphalt areas. A</w:t>
      </w:r>
      <w:r>
        <w:rPr>
          <w:rFonts w:cs="Arial"/>
        </w:rPr>
        <w:t xml:space="preserve">reas such as those that are out of bounds and the toilets should be checked regularly. </w:t>
      </w:r>
    </w:p>
    <w:p w14:paraId="7F367EA6" w14:textId="77777777" w:rsidR="00253E41" w:rsidRPr="00382C3B" w:rsidRDefault="00253E41" w:rsidP="00253E41">
      <w:pPr>
        <w:spacing w:before="40" w:after="240" w:line="240" w:lineRule="auto"/>
        <w:jc w:val="both"/>
        <w:rPr>
          <w:rFonts w:cs="Arial"/>
          <w:b/>
          <w:bCs/>
        </w:rPr>
      </w:pPr>
      <w:r w:rsidRPr="00253E41">
        <w:rPr>
          <w:rFonts w:cs="Arial"/>
          <w:b/>
          <w:bCs/>
        </w:rPr>
        <w:t>Yard duty zones</w:t>
      </w:r>
    </w:p>
    <w:p w14:paraId="055BDD84" w14:textId="5D8A3481" w:rsidR="00253E41" w:rsidRPr="00382C3B" w:rsidRDefault="001347C7" w:rsidP="00253E41">
      <w:pPr>
        <w:spacing w:before="40" w:after="240" w:line="240" w:lineRule="auto"/>
        <w:jc w:val="both"/>
        <w:rPr>
          <w:rFonts w:cs="Arial"/>
          <w:highlight w:val="green"/>
        </w:rPr>
      </w:pPr>
      <w:r>
        <w:rPr>
          <w:rFonts w:cs="Arial"/>
        </w:rPr>
        <w:t xml:space="preserve">The designated yard duty areas for our school as at term 1, 2026 are: </w:t>
      </w:r>
      <w:r w:rsidR="00253E41">
        <w:rPr>
          <w:rFonts w:cs="Arial"/>
        </w:rPr>
        <w:t>Staff members on yard duty do not have designated zones but are expected to ‘roam’ all areas and make sure that they check the toilet areas regularly.</w:t>
      </w:r>
      <w:r w:rsidR="00BB4B6E">
        <w:rPr>
          <w:rFonts w:cs="Arial"/>
        </w:rPr>
        <w:t xml:space="preserve"> </w:t>
      </w:r>
      <w:r w:rsidR="009C0C09">
        <w:rPr>
          <w:rFonts w:cs="Arial"/>
        </w:rPr>
        <w:t>Pink areas are out of bounds to students.</w:t>
      </w:r>
    </w:p>
    <w:p w14:paraId="3D21DAB7" w14:textId="039C5A76" w:rsidR="00253E41" w:rsidRDefault="00A640D8" w:rsidP="00593D9A">
      <w:pPr>
        <w:spacing w:before="40" w:after="240" w:line="240" w:lineRule="auto"/>
        <w:jc w:val="both"/>
        <w:rPr>
          <w:rFonts w:cs="Arial"/>
        </w:rPr>
      </w:pPr>
      <w:r>
        <w:rPr>
          <w:rFonts w:cs="Arial"/>
          <w:noProof/>
        </w:rPr>
        <w:drawing>
          <wp:inline distT="0" distB="0" distL="0" distR="0" wp14:anchorId="20471060" wp14:editId="49B7BCA7">
            <wp:extent cx="5731510" cy="4828540"/>
            <wp:effectExtent l="0" t="0" r="254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828540"/>
                    </a:xfrm>
                    <a:prstGeom prst="rect">
                      <a:avLst/>
                    </a:prstGeom>
                  </pic:spPr>
                </pic:pic>
              </a:graphicData>
            </a:graphic>
          </wp:inline>
        </w:drawing>
      </w:r>
    </w:p>
    <w:p w14:paraId="1493CB43" w14:textId="77777777" w:rsidR="00253E41" w:rsidRDefault="00253E41" w:rsidP="00593D9A">
      <w:pPr>
        <w:spacing w:before="40" w:after="240" w:line="240" w:lineRule="auto"/>
        <w:jc w:val="both"/>
        <w:rPr>
          <w:rFonts w:cs="Arial"/>
        </w:rPr>
      </w:pPr>
    </w:p>
    <w:p w14:paraId="5629BDA6" w14:textId="77777777" w:rsidR="00593D9A" w:rsidRPr="00382C3B" w:rsidRDefault="00593D9A" w:rsidP="00593D9A">
      <w:pPr>
        <w:spacing w:before="40" w:after="240" w:line="240" w:lineRule="auto"/>
        <w:jc w:val="both"/>
        <w:rPr>
          <w:rFonts w:cs="Arial"/>
          <w:b/>
          <w:bCs/>
        </w:rPr>
      </w:pPr>
      <w:r w:rsidRPr="00382C3B">
        <w:rPr>
          <w:rFonts w:cs="Arial"/>
          <w:b/>
          <w:bCs/>
        </w:rPr>
        <w:lastRenderedPageBreak/>
        <w:t xml:space="preserve">Yard duty equipment </w:t>
      </w:r>
    </w:p>
    <w:p w14:paraId="100CA1F0" w14:textId="77777777" w:rsidR="00593D9A" w:rsidRPr="006D37C2" w:rsidRDefault="00593D9A" w:rsidP="00593D9A">
      <w:pPr>
        <w:spacing w:before="40" w:after="240" w:line="240" w:lineRule="auto"/>
        <w:jc w:val="both"/>
        <w:rPr>
          <w:rFonts w:cs="Arial"/>
        </w:rPr>
      </w:pPr>
      <w:r w:rsidRPr="006D37C2">
        <w:rPr>
          <w:rFonts w:cs="Arial"/>
        </w:rPr>
        <w:t>School staff must:</w:t>
      </w:r>
    </w:p>
    <w:p w14:paraId="4FAD3380" w14:textId="1E874E64" w:rsidR="00593D9A" w:rsidRPr="006D37C2" w:rsidRDefault="00593D9A" w:rsidP="00593D9A">
      <w:pPr>
        <w:pStyle w:val="ListParagraph"/>
        <w:numPr>
          <w:ilvl w:val="0"/>
          <w:numId w:val="19"/>
        </w:numPr>
        <w:spacing w:before="40" w:after="240" w:line="240" w:lineRule="auto"/>
        <w:jc w:val="both"/>
        <w:rPr>
          <w:rFonts w:eastAsiaTheme="minorEastAsia"/>
          <w:color w:val="000000" w:themeColor="text1"/>
        </w:rPr>
      </w:pPr>
      <w:r w:rsidRPr="006D37C2">
        <w:rPr>
          <w:rFonts w:ascii="Calibri" w:eastAsia="Calibri" w:hAnsi="Calibri" w:cs="Calibri"/>
          <w:color w:val="000000" w:themeColor="text1"/>
        </w:rPr>
        <w:t xml:space="preserve">wear a provided safety/hi-vis vest whilst on yard duty. Safety/hi-vis vests will be stored </w:t>
      </w:r>
      <w:r w:rsidR="006D37C2" w:rsidRPr="006D37C2">
        <w:rPr>
          <w:rFonts w:ascii="Calibri" w:eastAsia="Calibri" w:hAnsi="Calibri" w:cs="Calibri"/>
          <w:color w:val="000000" w:themeColor="text1"/>
        </w:rPr>
        <w:t>in staff classrooms or pigeonholes.</w:t>
      </w:r>
    </w:p>
    <w:p w14:paraId="7AC63E1F" w14:textId="77777777" w:rsidR="006D37C2" w:rsidRPr="00382C3B" w:rsidRDefault="006D37C2" w:rsidP="006D37C2">
      <w:pPr>
        <w:spacing w:before="40" w:after="240" w:line="240" w:lineRule="auto"/>
        <w:jc w:val="both"/>
        <w:rPr>
          <w:rFonts w:cs="Arial"/>
          <w:b/>
          <w:bCs/>
        </w:rPr>
      </w:pPr>
      <w:r w:rsidRPr="00382C3B">
        <w:rPr>
          <w:rFonts w:cs="Arial"/>
          <w:b/>
          <w:bCs/>
        </w:rPr>
        <w:t xml:space="preserve">Yard duty responsibilities </w:t>
      </w:r>
    </w:p>
    <w:p w14:paraId="224A2ED7" w14:textId="77777777" w:rsidR="006D37C2" w:rsidRPr="00160B6E" w:rsidRDefault="006D37C2" w:rsidP="006D37C2">
      <w:pPr>
        <w:spacing w:before="40" w:after="240" w:line="240" w:lineRule="auto"/>
        <w:jc w:val="both"/>
        <w:rPr>
          <w:rFonts w:cs="Arial"/>
        </w:rPr>
      </w:pPr>
      <w:r>
        <w:rPr>
          <w:rFonts w:cs="Arial"/>
        </w:rPr>
        <w:t xml:space="preserve">Staff </w:t>
      </w:r>
      <w:r w:rsidRPr="00160B6E">
        <w:rPr>
          <w:rFonts w:cs="Arial"/>
        </w:rPr>
        <w:t>who</w:t>
      </w:r>
      <w:r>
        <w:rPr>
          <w:rFonts w:cs="Arial"/>
        </w:rPr>
        <w:t xml:space="preserve"> are rostered for yard duty must remain </w:t>
      </w:r>
      <w:r w:rsidRPr="00160B6E">
        <w:rPr>
          <w:rFonts w:cs="Arial"/>
        </w:rPr>
        <w:t>in the designated area until they are</w:t>
      </w:r>
      <w:r>
        <w:rPr>
          <w:rFonts w:cs="Arial"/>
        </w:rPr>
        <w:t xml:space="preserve"> replaced by a relieving staff member. </w:t>
      </w:r>
    </w:p>
    <w:p w14:paraId="12F3A016" w14:textId="77777777" w:rsidR="006D37C2" w:rsidRPr="009744B9" w:rsidRDefault="006D37C2" w:rsidP="006D37C2">
      <w:pPr>
        <w:spacing w:before="40" w:after="240" w:line="240" w:lineRule="auto"/>
        <w:jc w:val="both"/>
        <w:rPr>
          <w:rFonts w:cs="Arial"/>
        </w:rPr>
      </w:pPr>
      <w:r w:rsidRPr="00160B6E">
        <w:rPr>
          <w:rFonts w:cs="Arial"/>
        </w:rPr>
        <w:t xml:space="preserve">During yard duty, supervising </w:t>
      </w:r>
      <w:r>
        <w:rPr>
          <w:rFonts w:cs="Arial"/>
        </w:rPr>
        <w:t xml:space="preserve">school staff </w:t>
      </w:r>
      <w:r w:rsidRPr="009744B9">
        <w:rPr>
          <w:rFonts w:cs="Arial"/>
        </w:rPr>
        <w:t xml:space="preserve">must: </w:t>
      </w:r>
    </w:p>
    <w:p w14:paraId="655F76F3" w14:textId="660D86AD" w:rsidR="006F791C" w:rsidRDefault="006F791C" w:rsidP="006D37C2">
      <w:pPr>
        <w:pStyle w:val="ListParagraph"/>
        <w:numPr>
          <w:ilvl w:val="0"/>
          <w:numId w:val="23"/>
        </w:numPr>
        <w:spacing w:before="40" w:after="0" w:line="240" w:lineRule="auto"/>
        <w:jc w:val="both"/>
      </w:pPr>
      <w:r>
        <w:t>methodically move around the designated zone ensuring active supervision of all students</w:t>
      </w:r>
    </w:p>
    <w:p w14:paraId="2FF483C0" w14:textId="623AAE01" w:rsidR="006F791C" w:rsidRPr="006F791C" w:rsidRDefault="006F791C" w:rsidP="006F791C">
      <w:pPr>
        <w:pStyle w:val="ListParagraph"/>
        <w:numPr>
          <w:ilvl w:val="0"/>
          <w:numId w:val="23"/>
        </w:numPr>
        <w:spacing w:before="40" w:after="240" w:line="240" w:lineRule="auto"/>
        <w:jc w:val="both"/>
        <w:rPr>
          <w:rFonts w:cs="Arial"/>
        </w:rPr>
      </w:pPr>
      <w:r>
        <w:rPr>
          <w:rFonts w:cs="Arial"/>
        </w:rPr>
        <w:t xml:space="preserve">where safe to do so, approach any unknown visitor who is observed on school grounds without a clear legitimate purpose, and ensure </w:t>
      </w:r>
      <w:r w:rsidRPr="006F791C">
        <w:rPr>
          <w:rFonts w:cs="Arial"/>
        </w:rPr>
        <w:t>they have a visitor pass and have signed in (excluding drop off and collection periods)</w:t>
      </w:r>
      <w:r>
        <w:rPr>
          <w:rFonts w:cs="Arial"/>
        </w:rPr>
        <w:t xml:space="preserve"> </w:t>
      </w:r>
    </w:p>
    <w:p w14:paraId="1CBA910D" w14:textId="4313B04E" w:rsidR="006D37C2" w:rsidRPr="00341BAF" w:rsidRDefault="006D37C2" w:rsidP="006D37C2">
      <w:pPr>
        <w:pStyle w:val="ListParagraph"/>
        <w:numPr>
          <w:ilvl w:val="0"/>
          <w:numId w:val="23"/>
        </w:numPr>
        <w:spacing w:before="40" w:after="0" w:line="240" w:lineRule="auto"/>
        <w:jc w:val="both"/>
      </w:pPr>
      <w:r w:rsidRPr="006D37C2">
        <w:rPr>
          <w:rFonts w:ascii="Calibri" w:eastAsia="Calibri" w:hAnsi="Calibri" w:cs="Calibri"/>
        </w:rPr>
        <w:t>ensure students in P-2 and 3-6 use the playground areas allocated to them and not of others.</w:t>
      </w:r>
    </w:p>
    <w:p w14:paraId="73048774" w14:textId="77777777" w:rsidR="006D37C2" w:rsidRPr="006D37C2" w:rsidRDefault="006D37C2" w:rsidP="006D37C2">
      <w:pPr>
        <w:pStyle w:val="ListParagraph"/>
        <w:numPr>
          <w:ilvl w:val="0"/>
          <w:numId w:val="23"/>
        </w:numPr>
        <w:spacing w:before="40" w:after="0" w:line="240" w:lineRule="auto"/>
        <w:jc w:val="both"/>
        <w:rPr>
          <w:rFonts w:cs="Arial"/>
        </w:rPr>
      </w:pPr>
      <w:r w:rsidRPr="006D37C2">
        <w:rPr>
          <w:rFonts w:cs="Arial"/>
        </w:rPr>
        <w:t>be alert and vigilant</w:t>
      </w:r>
    </w:p>
    <w:p w14:paraId="0FCD58F7" w14:textId="77777777" w:rsidR="006D37C2" w:rsidRPr="006D37C2" w:rsidRDefault="006D37C2" w:rsidP="006D37C2">
      <w:pPr>
        <w:pStyle w:val="ListParagraph"/>
        <w:numPr>
          <w:ilvl w:val="0"/>
          <w:numId w:val="23"/>
        </w:numPr>
        <w:spacing w:before="40" w:after="0" w:line="240" w:lineRule="auto"/>
        <w:jc w:val="both"/>
        <w:rPr>
          <w:rFonts w:cs="Arial"/>
        </w:rPr>
      </w:pPr>
      <w:r w:rsidRPr="006D37C2">
        <w:rPr>
          <w:rFonts w:cs="Arial"/>
        </w:rPr>
        <w:t>intervene immediately if potentially dangerous or inappropriate behaviour is observed in the yard</w:t>
      </w:r>
    </w:p>
    <w:p w14:paraId="53DABDE4" w14:textId="2DC66C91" w:rsidR="006D37C2" w:rsidRPr="006D37C2" w:rsidRDefault="006D37C2" w:rsidP="006D37C2">
      <w:pPr>
        <w:pStyle w:val="ListParagraph"/>
        <w:numPr>
          <w:ilvl w:val="0"/>
          <w:numId w:val="23"/>
        </w:numPr>
        <w:spacing w:before="40" w:after="0" w:line="240" w:lineRule="auto"/>
        <w:jc w:val="both"/>
        <w:rPr>
          <w:rFonts w:cs="Arial"/>
        </w:rPr>
      </w:pPr>
      <w:r w:rsidRPr="006D37C2">
        <w:rPr>
          <w:rFonts w:cs="Arial"/>
        </w:rPr>
        <w:t>enforce behavioural standards and implement appropriate consequences for breaches of safety rules, in accordance with any relevant disciplinary measures set out in the school’s School Wide Positive Behaviours matrix</w:t>
      </w:r>
    </w:p>
    <w:p w14:paraId="09B3BC95" w14:textId="77777777" w:rsidR="006D37C2" w:rsidRPr="006D37C2" w:rsidRDefault="006D37C2" w:rsidP="006D37C2">
      <w:pPr>
        <w:pStyle w:val="ListParagraph"/>
        <w:numPr>
          <w:ilvl w:val="0"/>
          <w:numId w:val="23"/>
        </w:numPr>
        <w:spacing w:before="40" w:after="0" w:line="240" w:lineRule="auto"/>
        <w:jc w:val="both"/>
        <w:rPr>
          <w:rFonts w:cs="Arial"/>
        </w:rPr>
      </w:pPr>
      <w:r w:rsidRPr="006D37C2">
        <w:rPr>
          <w:rFonts w:cs="Arial"/>
        </w:rPr>
        <w:t xml:space="preserve">ensure that students who require first aid assistance receive it as soon as practicable </w:t>
      </w:r>
    </w:p>
    <w:p w14:paraId="4F56510E" w14:textId="7D29931C" w:rsidR="006D37C2" w:rsidRPr="006D37C2" w:rsidRDefault="006D37C2" w:rsidP="006D37C2">
      <w:pPr>
        <w:pStyle w:val="ListParagraph"/>
        <w:numPr>
          <w:ilvl w:val="0"/>
          <w:numId w:val="23"/>
        </w:numPr>
        <w:spacing w:before="40" w:after="0" w:line="240" w:lineRule="auto"/>
        <w:jc w:val="both"/>
        <w:rPr>
          <w:rFonts w:cs="Arial"/>
        </w:rPr>
      </w:pPr>
      <w:r w:rsidRPr="006D37C2">
        <w:rPr>
          <w:rFonts w:cs="Arial"/>
        </w:rPr>
        <w:t>log any incidents or near misses as appropriate on Sentral</w:t>
      </w:r>
      <w:r w:rsidR="003F7797">
        <w:rPr>
          <w:rFonts w:cs="Arial"/>
        </w:rPr>
        <w:t xml:space="preserve"> or report to the Principal or Wellbeing Coordinator.</w:t>
      </w:r>
    </w:p>
    <w:p w14:paraId="7B84DA44" w14:textId="77777777" w:rsidR="006D37C2" w:rsidRPr="006D37C2" w:rsidRDefault="006D37C2" w:rsidP="006D37C2">
      <w:pPr>
        <w:spacing w:before="40" w:after="0" w:line="240" w:lineRule="auto"/>
        <w:ind w:left="360"/>
        <w:jc w:val="both"/>
        <w:rPr>
          <w:rFonts w:cs="Arial"/>
        </w:rPr>
      </w:pPr>
    </w:p>
    <w:p w14:paraId="3D707761" w14:textId="77777777" w:rsidR="006D37C2" w:rsidRPr="00656C60" w:rsidRDefault="006D37C2" w:rsidP="006D37C2">
      <w:pPr>
        <w:spacing w:before="40" w:after="240"/>
        <w:jc w:val="both"/>
        <w:rPr>
          <w:rFonts w:cs="Arial"/>
        </w:rPr>
      </w:pPr>
      <w:r w:rsidRPr="00656C60">
        <w:rPr>
          <w:rFonts w:cs="Arial"/>
        </w:rPr>
        <w:t xml:space="preserve">If being relieved of their yard duty shift by another staff member (for example, where the shift is ‘split’ into 2 consecutive time periods), </w:t>
      </w:r>
      <w:r>
        <w:rPr>
          <w:rFonts w:cs="Arial"/>
        </w:rPr>
        <w:t xml:space="preserve">the staff member must </w:t>
      </w:r>
      <w:r w:rsidRPr="00656C60">
        <w:rPr>
          <w:rFonts w:cs="Arial"/>
        </w:rPr>
        <w:t>ensure that a brief but adequate verbal ‘handover’ is given to the relieving staff member in relation to any issues which may have arisen during the first shift</w:t>
      </w:r>
      <w:r>
        <w:rPr>
          <w:rFonts w:cs="Arial"/>
        </w:rPr>
        <w:t>.</w:t>
      </w:r>
    </w:p>
    <w:p w14:paraId="1EA0904B" w14:textId="36A445DB" w:rsidR="006D37C2" w:rsidRPr="00160B6E" w:rsidRDefault="006D37C2" w:rsidP="006D37C2">
      <w:pPr>
        <w:spacing w:before="40" w:after="240" w:line="240" w:lineRule="auto"/>
        <w:jc w:val="both"/>
        <w:rPr>
          <w:rFonts w:cs="Arial"/>
        </w:rPr>
      </w:pPr>
      <w:r w:rsidRPr="00160B6E">
        <w:rPr>
          <w:rFonts w:cs="Arial"/>
        </w:rPr>
        <w:t xml:space="preserve">If the supervising </w:t>
      </w:r>
      <w:r>
        <w:rPr>
          <w:rFonts w:cs="Arial"/>
        </w:rPr>
        <w:t>staff member</w:t>
      </w:r>
      <w:r w:rsidRPr="00160B6E">
        <w:rPr>
          <w:rFonts w:cs="Arial"/>
        </w:rPr>
        <w:t xml:space="preserve"> is unable to conduct yard duty at the designated time, </w:t>
      </w:r>
      <w:r>
        <w:rPr>
          <w:rFonts w:cs="Arial"/>
        </w:rPr>
        <w:t>they</w:t>
      </w:r>
      <w:r w:rsidRPr="00160B6E">
        <w:rPr>
          <w:rFonts w:cs="Arial"/>
        </w:rPr>
        <w:t xml:space="preserve"> should</w:t>
      </w:r>
      <w:r w:rsidRPr="00160B6E">
        <w:rPr>
          <w:rFonts w:cs="Arial"/>
          <w:b/>
        </w:rPr>
        <w:t xml:space="preserve"> </w:t>
      </w:r>
      <w:r w:rsidRPr="00160B6E">
        <w:rPr>
          <w:rFonts w:cs="Arial"/>
        </w:rPr>
        <w:t xml:space="preserve">contact </w:t>
      </w:r>
      <w:r w:rsidRPr="009744B9">
        <w:rPr>
          <w:rFonts w:cs="Arial"/>
        </w:rPr>
        <w:t xml:space="preserve">the </w:t>
      </w:r>
      <w:proofErr w:type="gramStart"/>
      <w:r>
        <w:rPr>
          <w:rFonts w:cs="Arial"/>
        </w:rPr>
        <w:t>Principal</w:t>
      </w:r>
      <w:proofErr w:type="gramEnd"/>
      <w:r>
        <w:rPr>
          <w:rFonts w:cs="Arial"/>
        </w:rPr>
        <w:t xml:space="preserve"> </w:t>
      </w:r>
      <w:r w:rsidRPr="00BC7611">
        <w:rPr>
          <w:rFonts w:cs="Arial"/>
        </w:rPr>
        <w:t xml:space="preserve">with as much notice as possible prior to the relevant yard duty shift </w:t>
      </w:r>
      <w:r w:rsidRPr="009744B9">
        <w:rPr>
          <w:rFonts w:cs="Arial"/>
        </w:rPr>
        <w:t>to ensure</w:t>
      </w:r>
      <w:r w:rsidRPr="00160B6E">
        <w:rPr>
          <w:rFonts w:cs="Arial"/>
        </w:rPr>
        <w:t xml:space="preserve"> that alternative arrangements are made.</w:t>
      </w:r>
    </w:p>
    <w:p w14:paraId="10CC4EBD" w14:textId="38896F9B" w:rsidR="006D37C2" w:rsidRPr="00160B6E" w:rsidRDefault="006D37C2" w:rsidP="006D37C2">
      <w:pPr>
        <w:spacing w:before="40" w:after="240" w:line="240" w:lineRule="auto"/>
        <w:jc w:val="both"/>
        <w:rPr>
          <w:rFonts w:cs="Arial"/>
        </w:rPr>
      </w:pPr>
      <w:r w:rsidRPr="00160B6E">
        <w:rPr>
          <w:rFonts w:cs="Arial"/>
        </w:rPr>
        <w:t xml:space="preserve">If the supervising </w:t>
      </w:r>
      <w:r>
        <w:rPr>
          <w:rFonts w:cs="Arial"/>
        </w:rPr>
        <w:t>staff member</w:t>
      </w:r>
      <w:r w:rsidRPr="00160B6E">
        <w:rPr>
          <w:rFonts w:cs="Arial"/>
        </w:rPr>
        <w:t xml:space="preserve"> needs to leave yard duty during the allocated time, </w:t>
      </w:r>
      <w:r>
        <w:rPr>
          <w:rFonts w:cs="Arial"/>
        </w:rPr>
        <w:t xml:space="preserve">they </w:t>
      </w:r>
      <w:r w:rsidRPr="00160B6E">
        <w:rPr>
          <w:rFonts w:cs="Arial"/>
        </w:rPr>
        <w:t xml:space="preserve">should </w:t>
      </w:r>
      <w:r w:rsidRPr="009744B9">
        <w:rPr>
          <w:rFonts w:cs="Arial"/>
        </w:rPr>
        <w:t xml:space="preserve">contact the </w:t>
      </w:r>
      <w:proofErr w:type="gramStart"/>
      <w:r>
        <w:rPr>
          <w:rFonts w:cs="Arial"/>
        </w:rPr>
        <w:t>Principal</w:t>
      </w:r>
      <w:proofErr w:type="gramEnd"/>
      <w:r w:rsidRPr="009744B9">
        <w:rPr>
          <w:rFonts w:cs="Arial"/>
          <w:b/>
        </w:rPr>
        <w:t xml:space="preserve"> </w:t>
      </w:r>
      <w:r w:rsidRPr="009744B9">
        <w:rPr>
          <w:rFonts w:cs="Arial"/>
        </w:rPr>
        <w:t>but</w:t>
      </w:r>
      <w:r w:rsidRPr="00160B6E">
        <w:rPr>
          <w:rFonts w:cs="Arial"/>
        </w:rPr>
        <w:t xml:space="preserve"> should not leave the designated area until the relieving </w:t>
      </w:r>
      <w:r>
        <w:rPr>
          <w:rFonts w:cs="Arial"/>
        </w:rPr>
        <w:t>staff member</w:t>
      </w:r>
      <w:r w:rsidRPr="00160B6E">
        <w:rPr>
          <w:rFonts w:cs="Arial"/>
        </w:rPr>
        <w:t xml:space="preserve"> has arrived in the designated area.</w:t>
      </w:r>
    </w:p>
    <w:p w14:paraId="08F552B3" w14:textId="4F33C265" w:rsidR="006D37C2" w:rsidRDefault="006D37C2" w:rsidP="006D37C2">
      <w:pPr>
        <w:pStyle w:val="CM7"/>
        <w:spacing w:before="40" w:after="240" w:line="240" w:lineRule="auto"/>
        <w:jc w:val="both"/>
        <w:rPr>
          <w:rFonts w:asciiTheme="minorHAnsi" w:hAnsiTheme="minorHAnsi" w:cs="Arial"/>
          <w:color w:val="000000"/>
          <w:sz w:val="22"/>
          <w:szCs w:val="22"/>
        </w:rPr>
      </w:pPr>
      <w:r w:rsidRPr="70B0C813">
        <w:rPr>
          <w:rFonts w:asciiTheme="minorHAnsi" w:hAnsiTheme="minorHAnsi" w:cs="Arial"/>
          <w:color w:val="000000" w:themeColor="text1"/>
          <w:sz w:val="22"/>
          <w:szCs w:val="22"/>
        </w:rPr>
        <w:t xml:space="preserve">If </w:t>
      </w:r>
      <w:r>
        <w:rPr>
          <w:rFonts w:asciiTheme="minorHAnsi" w:hAnsiTheme="minorHAnsi" w:cs="Arial"/>
          <w:color w:val="000000" w:themeColor="text1"/>
          <w:sz w:val="22"/>
          <w:szCs w:val="22"/>
        </w:rPr>
        <w:t>the</w:t>
      </w:r>
      <w:r w:rsidRPr="70B0C813">
        <w:rPr>
          <w:rFonts w:asciiTheme="minorHAnsi" w:hAnsiTheme="minorHAnsi" w:cs="Arial"/>
          <w:color w:val="000000" w:themeColor="text1"/>
          <w:sz w:val="22"/>
          <w:szCs w:val="22"/>
        </w:rPr>
        <w:t xml:space="preserve"> </w:t>
      </w:r>
      <w:r>
        <w:rPr>
          <w:rFonts w:asciiTheme="minorHAnsi" w:hAnsiTheme="minorHAnsi" w:cs="Arial"/>
          <w:color w:val="000000" w:themeColor="text1"/>
          <w:sz w:val="22"/>
          <w:szCs w:val="22"/>
        </w:rPr>
        <w:t>relieving</w:t>
      </w:r>
      <w:r w:rsidRPr="70B0C813">
        <w:rPr>
          <w:rFonts w:asciiTheme="minorHAnsi" w:hAnsiTheme="minorHAnsi" w:cs="Arial"/>
          <w:color w:val="000000" w:themeColor="text1"/>
          <w:sz w:val="22"/>
          <w:szCs w:val="22"/>
        </w:rPr>
        <w:t xml:space="preserve"> </w:t>
      </w:r>
      <w:r>
        <w:rPr>
          <w:rFonts w:asciiTheme="minorHAnsi" w:hAnsiTheme="minorHAnsi" w:cs="Arial"/>
          <w:color w:val="000000" w:themeColor="text1"/>
          <w:sz w:val="22"/>
          <w:szCs w:val="22"/>
        </w:rPr>
        <w:t xml:space="preserve">staff member </w:t>
      </w:r>
      <w:r w:rsidRPr="70B0C813">
        <w:rPr>
          <w:rFonts w:asciiTheme="minorHAnsi" w:hAnsiTheme="minorHAnsi" w:cs="Arial"/>
          <w:color w:val="000000" w:themeColor="text1"/>
          <w:sz w:val="22"/>
          <w:szCs w:val="22"/>
        </w:rPr>
        <w:t xml:space="preserve">does not arrive for yard duty, the </w:t>
      </w:r>
      <w:r>
        <w:rPr>
          <w:rFonts w:asciiTheme="minorHAnsi" w:hAnsiTheme="minorHAnsi" w:cs="Arial"/>
          <w:color w:val="000000" w:themeColor="text1"/>
          <w:sz w:val="22"/>
          <w:szCs w:val="22"/>
        </w:rPr>
        <w:t>staff member</w:t>
      </w:r>
      <w:r w:rsidRPr="70B0C813">
        <w:rPr>
          <w:rFonts w:asciiTheme="minorHAnsi" w:hAnsiTheme="minorHAnsi" w:cs="Arial"/>
          <w:color w:val="000000" w:themeColor="text1"/>
          <w:sz w:val="22"/>
          <w:szCs w:val="22"/>
        </w:rPr>
        <w:t xml:space="preserve"> currently on duty should </w:t>
      </w:r>
      <w:r>
        <w:rPr>
          <w:rFonts w:asciiTheme="minorHAnsi" w:hAnsiTheme="minorHAnsi" w:cs="Arial"/>
          <w:color w:val="000000" w:themeColor="text1"/>
          <w:sz w:val="22"/>
          <w:szCs w:val="22"/>
        </w:rPr>
        <w:t xml:space="preserve">send a message to the </w:t>
      </w:r>
      <w:proofErr w:type="gramStart"/>
      <w:r>
        <w:rPr>
          <w:rFonts w:asciiTheme="minorHAnsi" w:hAnsiTheme="minorHAnsi" w:cs="Arial"/>
          <w:color w:val="000000" w:themeColor="text1"/>
          <w:sz w:val="22"/>
          <w:szCs w:val="22"/>
        </w:rPr>
        <w:t>Principal</w:t>
      </w:r>
      <w:proofErr w:type="gramEnd"/>
      <w:r w:rsidRPr="70B0C813">
        <w:rPr>
          <w:rFonts w:asciiTheme="minorHAnsi" w:hAnsiTheme="minorHAnsi" w:cs="Arial"/>
          <w:color w:val="000000" w:themeColor="text1"/>
          <w:sz w:val="22"/>
          <w:szCs w:val="22"/>
        </w:rPr>
        <w:t xml:space="preserve"> and not leave the designated area until a relieving </w:t>
      </w:r>
      <w:r>
        <w:rPr>
          <w:rFonts w:asciiTheme="minorHAnsi" w:hAnsiTheme="minorHAnsi" w:cs="Arial"/>
          <w:color w:val="000000" w:themeColor="text1"/>
          <w:sz w:val="22"/>
          <w:szCs w:val="22"/>
        </w:rPr>
        <w:t>staff member</w:t>
      </w:r>
      <w:r w:rsidRPr="70B0C813">
        <w:rPr>
          <w:rFonts w:asciiTheme="minorHAnsi" w:hAnsiTheme="minorHAnsi" w:cs="Arial"/>
          <w:color w:val="000000" w:themeColor="text1"/>
          <w:sz w:val="22"/>
          <w:szCs w:val="22"/>
        </w:rPr>
        <w:t xml:space="preserve"> has arrived. </w:t>
      </w:r>
    </w:p>
    <w:p w14:paraId="46724CAF" w14:textId="77777777" w:rsidR="006D37C2" w:rsidRPr="00382C3B" w:rsidRDefault="006D37C2" w:rsidP="006D37C2">
      <w:pPr>
        <w:spacing w:before="40" w:after="240"/>
        <w:jc w:val="both"/>
        <w:rPr>
          <w:rFonts w:eastAsia="Times New Roman" w:cstheme="minorHAnsi"/>
          <w:lang w:eastAsia="en-AU"/>
        </w:rPr>
      </w:pPr>
      <w:r>
        <w:rPr>
          <w:lang w:eastAsia="en-AU"/>
        </w:rPr>
        <w:t xml:space="preserve">Students will be encouraged to speak to the supervising yard duty staff member if they require assistance during recess or lunchtime. </w:t>
      </w:r>
    </w:p>
    <w:p w14:paraId="7AAD2E74" w14:textId="77777777" w:rsidR="005328DD" w:rsidRPr="005328DD" w:rsidRDefault="005328DD" w:rsidP="006D37C2">
      <w:pPr>
        <w:spacing w:before="40" w:after="240" w:line="240" w:lineRule="auto"/>
        <w:jc w:val="both"/>
        <w:rPr>
          <w:rFonts w:cs="Arial"/>
          <w:sz w:val="26"/>
          <w:szCs w:val="26"/>
          <w:u w:val="single"/>
        </w:rPr>
      </w:pPr>
      <w:r w:rsidRPr="005328DD">
        <w:rPr>
          <w:rFonts w:cs="Arial"/>
          <w:sz w:val="26"/>
          <w:szCs w:val="26"/>
          <w:u w:val="single"/>
        </w:rPr>
        <w:t>Classroom</w:t>
      </w:r>
    </w:p>
    <w:p w14:paraId="29E9CF94" w14:textId="35E704BA" w:rsidR="006D37C2" w:rsidRPr="006D37C2" w:rsidRDefault="006D37C2" w:rsidP="006D37C2">
      <w:pPr>
        <w:spacing w:before="40" w:after="240" w:line="240" w:lineRule="auto"/>
        <w:jc w:val="both"/>
        <w:rPr>
          <w:rFonts w:cs="Arial"/>
        </w:rPr>
      </w:pPr>
      <w:r w:rsidRPr="006D37C2">
        <w:rPr>
          <w:rFonts w:cs="Arial"/>
        </w:rPr>
        <w:t xml:space="preserve">The classroom teacher is responsible for the supervision of all students in their care during class. </w:t>
      </w:r>
    </w:p>
    <w:p w14:paraId="1DB3677F" w14:textId="5B7D16CF" w:rsidR="006D37C2" w:rsidRPr="006D37C2" w:rsidRDefault="006D37C2" w:rsidP="006D37C2">
      <w:pPr>
        <w:spacing w:before="40" w:after="240" w:line="240" w:lineRule="auto"/>
        <w:jc w:val="both"/>
        <w:rPr>
          <w:rFonts w:cs="Arial"/>
        </w:rPr>
      </w:pPr>
      <w:r w:rsidRPr="006D37C2">
        <w:rPr>
          <w:rFonts w:cs="Arial"/>
        </w:rPr>
        <w:t xml:space="preserve">If a teacher needs to leave the classroom unattended at any time during a lesson, they should first contact the Principal or Wellbeing Coordinator for assistance. The teacher should then wait until a replacement staff member has arrived at the classroom before leaving.  </w:t>
      </w:r>
    </w:p>
    <w:p w14:paraId="7FE2A0A3" w14:textId="77777777" w:rsidR="005328DD" w:rsidRPr="005328DD" w:rsidRDefault="005328DD" w:rsidP="006D37C2">
      <w:pPr>
        <w:spacing w:before="40" w:after="240"/>
        <w:jc w:val="both"/>
        <w:rPr>
          <w:sz w:val="26"/>
          <w:szCs w:val="26"/>
          <w:u w:val="single"/>
        </w:rPr>
      </w:pPr>
      <w:r w:rsidRPr="005328DD">
        <w:rPr>
          <w:sz w:val="26"/>
          <w:szCs w:val="26"/>
          <w:u w:val="single"/>
        </w:rPr>
        <w:lastRenderedPageBreak/>
        <w:t>School activities, camps and excursions</w:t>
      </w:r>
    </w:p>
    <w:p w14:paraId="4C08E78A" w14:textId="45494E59" w:rsidR="006D37C2" w:rsidRDefault="006D37C2" w:rsidP="006D37C2">
      <w:pPr>
        <w:spacing w:before="40" w:after="240"/>
        <w:jc w:val="both"/>
      </w:pPr>
      <w:r w:rsidRPr="00010671">
        <w:t xml:space="preserve">The </w:t>
      </w:r>
      <w:proofErr w:type="gramStart"/>
      <w:r>
        <w:t>P</w:t>
      </w:r>
      <w:r w:rsidRPr="00010671">
        <w:t>rincipal</w:t>
      </w:r>
      <w:proofErr w:type="gramEnd"/>
      <w:r w:rsidRPr="00010671">
        <w:t xml:space="preserve"> and leadership team</w:t>
      </w:r>
      <w:r>
        <w:t xml:space="preserve"> are</w:t>
      </w:r>
      <w:r w:rsidRPr="00010671">
        <w:t xml:space="preserve"> responsible for ensuring that students are appropriately supervised during all school activities, camps and excursions</w:t>
      </w:r>
      <w:r>
        <w:t xml:space="preserve">, including when external providers are engaged to conduct part or </w:t>
      </w:r>
      <w:proofErr w:type="gramStart"/>
      <w:r>
        <w:t>all of</w:t>
      </w:r>
      <w:proofErr w:type="gramEnd"/>
      <w:r>
        <w:t xml:space="preserve"> the activity</w:t>
      </w:r>
      <w:r w:rsidRPr="00010671">
        <w:t xml:space="preserve">. Appropriate supervision will be planned </w:t>
      </w:r>
      <w:r>
        <w:t xml:space="preserve">for school activities, camps and excursions </w:t>
      </w:r>
      <w:r w:rsidRPr="00010671">
        <w:t xml:space="preserve">on an individual basis, depending on </w:t>
      </w:r>
      <w:r>
        <w:t xml:space="preserve">the </w:t>
      </w:r>
      <w:r w:rsidRPr="00EA2DAC">
        <w:t>act</w:t>
      </w:r>
      <w:r>
        <w:t xml:space="preserve">ivities to be undertaken and </w:t>
      </w:r>
      <w:r w:rsidRPr="00010671">
        <w:t xml:space="preserve">the level of </w:t>
      </w:r>
      <w:r>
        <w:t xml:space="preserve">potential </w:t>
      </w:r>
      <w:r w:rsidRPr="00010671">
        <w:t>risk involved</w:t>
      </w:r>
      <w:r w:rsidR="003F7797">
        <w:t xml:space="preserve">, and will follow the supervision requirements in the Department of Education and Training </w:t>
      </w:r>
      <w:hyperlink r:id="rId10" w:history="1">
        <w:r w:rsidR="001347C7" w:rsidRPr="00181519">
          <w:rPr>
            <w:rStyle w:val="Hyperlink"/>
          </w:rPr>
          <w:t>Excursions Policy</w:t>
        </w:r>
      </w:hyperlink>
      <w:r w:rsidR="001347C7" w:rsidRPr="00010671">
        <w:t>.</w:t>
      </w:r>
    </w:p>
    <w:p w14:paraId="4AD451CE" w14:textId="69E15810" w:rsidR="005328DD" w:rsidRPr="005328DD" w:rsidRDefault="005328DD" w:rsidP="003F7797">
      <w:pPr>
        <w:spacing w:after="240"/>
        <w:jc w:val="both"/>
        <w:rPr>
          <w:rFonts w:cstheme="minorHAnsi"/>
          <w:sz w:val="26"/>
          <w:szCs w:val="26"/>
          <w:u w:val="single"/>
        </w:rPr>
      </w:pPr>
      <w:r w:rsidRPr="005328DD">
        <w:rPr>
          <w:rFonts w:cstheme="minorHAnsi"/>
          <w:sz w:val="26"/>
          <w:szCs w:val="26"/>
          <w:u w:val="single"/>
        </w:rPr>
        <w:t>Digital devices and virtual classroom</w:t>
      </w:r>
    </w:p>
    <w:p w14:paraId="01FDBFCE" w14:textId="474D0F40" w:rsidR="006D37C2" w:rsidRDefault="006D37C2" w:rsidP="003F7797">
      <w:pPr>
        <w:spacing w:after="240"/>
        <w:jc w:val="both"/>
        <w:rPr>
          <w:color w:val="0E101A"/>
        </w:rPr>
      </w:pPr>
      <w:r>
        <w:rPr>
          <w:rFonts w:cstheme="minorHAnsi"/>
        </w:rPr>
        <w:t>Karingal Heights Primary School</w:t>
      </w:r>
      <w:r w:rsidRPr="009717EB">
        <w:rPr>
          <w:rFonts w:cstheme="minorHAnsi"/>
        </w:rPr>
        <w:t xml:space="preserve"> </w:t>
      </w:r>
      <w:r w:rsidR="001347C7" w:rsidRPr="009717EB">
        <w:rPr>
          <w:rFonts w:cstheme="minorHAnsi"/>
        </w:rPr>
        <w:t xml:space="preserve">follows the </w:t>
      </w:r>
      <w:r w:rsidR="001347C7">
        <w:rPr>
          <w:rFonts w:cstheme="minorHAnsi"/>
        </w:rPr>
        <w:t>d</w:t>
      </w:r>
      <w:r w:rsidR="001347C7" w:rsidRPr="009717EB">
        <w:rPr>
          <w:rFonts w:cstheme="minorHAnsi"/>
        </w:rPr>
        <w:t xml:space="preserve">epartment’s </w:t>
      </w:r>
      <w:hyperlink r:id="rId11" w:history="1">
        <w:r w:rsidR="001347C7">
          <w:rPr>
            <w:rStyle w:val="Hyperlink"/>
            <w:rFonts w:cstheme="minorHAnsi"/>
          </w:rPr>
          <w:t>Digital Technologies - Responsible Use policy</w:t>
        </w:r>
      </w:hyperlink>
      <w:r w:rsidR="001347C7" w:rsidRPr="009717EB">
        <w:rPr>
          <w:rFonts w:cstheme="minorHAnsi"/>
        </w:rPr>
        <w:t xml:space="preserve"> with respect to supervision of students using digital devices.</w:t>
      </w:r>
      <w:r w:rsidR="001347C7">
        <w:rPr>
          <w:rFonts w:cstheme="minorHAnsi"/>
        </w:rPr>
        <w:t xml:space="preserve"> </w:t>
      </w:r>
      <w:r>
        <w:rPr>
          <w:color w:val="0E101A"/>
        </w:rPr>
        <w:t>Karingal Heights Primary School will also ensure appropriate supervision of students participating in remote and flexible learning environments while on school site. In these cases, students will be supervised by a staff member either in their classroom or other appropriate learning area.    </w:t>
      </w:r>
    </w:p>
    <w:p w14:paraId="59F642CE" w14:textId="10A3F055" w:rsidR="006D37C2" w:rsidRDefault="006D37C2" w:rsidP="006D37C2">
      <w:pPr>
        <w:rPr>
          <w:color w:val="0E101A"/>
        </w:rPr>
      </w:pPr>
      <w:r>
        <w:rPr>
          <w:color w:val="0E101A"/>
        </w:rPr>
        <w:t>While parents are responsible for the appropriate supervision of students accessing virtual classrooms from home:</w:t>
      </w:r>
    </w:p>
    <w:p w14:paraId="576DACD4" w14:textId="2CB86B8A" w:rsidR="006D37C2" w:rsidRDefault="006D37C2" w:rsidP="006D37C2">
      <w:pPr>
        <w:pStyle w:val="ListParagraph"/>
        <w:numPr>
          <w:ilvl w:val="0"/>
          <w:numId w:val="27"/>
        </w:numPr>
        <w:spacing w:after="0" w:line="240" w:lineRule="auto"/>
        <w:ind w:left="714" w:hanging="357"/>
        <w:contextualSpacing w:val="0"/>
        <w:rPr>
          <w:color w:val="0E101A"/>
        </w:rPr>
      </w:pPr>
      <w:r>
        <w:rPr>
          <w:color w:val="0E101A"/>
        </w:rPr>
        <w:t xml:space="preserve">student attendance will be monitored </w:t>
      </w:r>
      <w:r w:rsidR="00FF41F3">
        <w:rPr>
          <w:color w:val="0E101A"/>
        </w:rPr>
        <w:t>daily via Webex meetings or in the uploading of class work.</w:t>
      </w:r>
    </w:p>
    <w:p w14:paraId="258C329C" w14:textId="116E7744" w:rsidR="006D37C2" w:rsidRPr="002B4167" w:rsidRDefault="006D37C2" w:rsidP="006D37C2">
      <w:pPr>
        <w:pStyle w:val="ListParagraph"/>
        <w:numPr>
          <w:ilvl w:val="0"/>
          <w:numId w:val="27"/>
        </w:numPr>
        <w:spacing w:after="240" w:line="240" w:lineRule="auto"/>
        <w:ind w:left="714" w:hanging="357"/>
        <w:contextualSpacing w:val="0"/>
        <w:rPr>
          <w:color w:val="0E101A"/>
        </w:rPr>
      </w:pPr>
      <w:r w:rsidRPr="002B4167">
        <w:rPr>
          <w:color w:val="0E101A"/>
        </w:rPr>
        <w:t xml:space="preserve">any wellbeing or safety concerns for the student will be managed in accordance with our usual processes – </w:t>
      </w:r>
      <w:r w:rsidRPr="00FF41F3">
        <w:rPr>
          <w:color w:val="0E101A"/>
        </w:rPr>
        <w:t xml:space="preserve">refer to our Student Wellbeing and Engagement Policy and our Child </w:t>
      </w:r>
      <w:r w:rsidR="001347C7">
        <w:rPr>
          <w:color w:val="0E101A"/>
        </w:rPr>
        <w:t xml:space="preserve">abuse (including grooming) identification and response </w:t>
      </w:r>
      <w:r w:rsidRPr="00FF41F3">
        <w:rPr>
          <w:color w:val="0E101A"/>
        </w:rPr>
        <w:t>Policy for further information</w:t>
      </w:r>
      <w:r w:rsidRPr="00FF41F3">
        <w:rPr>
          <w:rFonts w:cstheme="minorHAnsi"/>
        </w:rPr>
        <w:t>.</w:t>
      </w:r>
      <w:r w:rsidRPr="002B4167">
        <w:rPr>
          <w:rFonts w:cstheme="minorHAnsi"/>
        </w:rPr>
        <w:t xml:space="preserve">  </w:t>
      </w:r>
    </w:p>
    <w:p w14:paraId="7FE972BB" w14:textId="77777777" w:rsidR="00951724" w:rsidRPr="00951724" w:rsidRDefault="005328DD" w:rsidP="006D37C2">
      <w:pPr>
        <w:spacing w:after="240"/>
        <w:jc w:val="both"/>
        <w:rPr>
          <w:rFonts w:cs="Arial"/>
          <w:sz w:val="26"/>
          <w:szCs w:val="26"/>
          <w:u w:val="single"/>
        </w:rPr>
      </w:pPr>
      <w:r w:rsidRPr="00951724">
        <w:rPr>
          <w:rFonts w:cs="Arial"/>
          <w:sz w:val="26"/>
          <w:szCs w:val="26"/>
          <w:u w:val="single"/>
        </w:rPr>
        <w:t>Students requiring additional superv</w:t>
      </w:r>
      <w:r w:rsidR="00951724" w:rsidRPr="00951724">
        <w:rPr>
          <w:rFonts w:cs="Arial"/>
          <w:sz w:val="26"/>
          <w:szCs w:val="26"/>
          <w:u w:val="single"/>
        </w:rPr>
        <w:t>ision support</w:t>
      </w:r>
    </w:p>
    <w:p w14:paraId="1E3F712A" w14:textId="7848120D" w:rsidR="006D37C2" w:rsidRDefault="006D37C2" w:rsidP="006D37C2">
      <w:pPr>
        <w:spacing w:after="240"/>
        <w:jc w:val="both"/>
        <w:rPr>
          <w:rFonts w:ascii="Arial" w:hAnsi="Arial" w:cs="Arial"/>
          <w:sz w:val="29"/>
          <w:szCs w:val="29"/>
        </w:rPr>
      </w:pPr>
      <w:r w:rsidRPr="008C45AC">
        <w:rPr>
          <w:rFonts w:cs="Arial"/>
        </w:rPr>
        <w:t xml:space="preserve">Sometimes students will require additional supervision, </w:t>
      </w:r>
      <w:r>
        <w:rPr>
          <w:rFonts w:cs="Arial"/>
        </w:rPr>
        <w:t>such as students with disability or other additional needs</w:t>
      </w:r>
      <w:r w:rsidRPr="008C45AC">
        <w:rPr>
          <w:rFonts w:cs="Arial"/>
        </w:rPr>
        <w:t xml:space="preserve">. In these cases, the </w:t>
      </w:r>
      <w:proofErr w:type="gramStart"/>
      <w:r>
        <w:rPr>
          <w:rFonts w:cs="Arial"/>
        </w:rPr>
        <w:t>P</w:t>
      </w:r>
      <w:r w:rsidRPr="008C45AC">
        <w:rPr>
          <w:rFonts w:cs="Arial"/>
        </w:rPr>
        <w:t>rincipal</w:t>
      </w:r>
      <w:proofErr w:type="gramEnd"/>
      <w:r w:rsidRPr="008C45AC">
        <w:rPr>
          <w:rFonts w:cs="Arial"/>
        </w:rPr>
        <w:t xml:space="preserve"> or delegate will ensure arrangements are made to roster additional staff as required. This may include on yard duty, in the classroom or during school activities</w:t>
      </w:r>
      <w:r>
        <w:rPr>
          <w:rFonts w:ascii="Arial" w:hAnsi="Arial" w:cs="Arial"/>
          <w:sz w:val="29"/>
          <w:szCs w:val="29"/>
        </w:rPr>
        <w:t xml:space="preserve">. </w:t>
      </w:r>
    </w:p>
    <w:p w14:paraId="7021F794" w14:textId="1531D4EA" w:rsidR="00951724" w:rsidRPr="00951724" w:rsidRDefault="00951724" w:rsidP="006D37C2">
      <w:pPr>
        <w:spacing w:after="240"/>
        <w:jc w:val="both"/>
        <w:rPr>
          <w:color w:val="0E101A"/>
          <w:sz w:val="26"/>
          <w:szCs w:val="26"/>
          <w:u w:val="single"/>
        </w:rPr>
      </w:pPr>
      <w:r w:rsidRPr="00951724">
        <w:rPr>
          <w:color w:val="0E101A"/>
          <w:sz w:val="26"/>
          <w:szCs w:val="26"/>
          <w:u w:val="single"/>
        </w:rPr>
        <w:t>Supervision of student in emergency operating environments</w:t>
      </w:r>
    </w:p>
    <w:p w14:paraId="019416D6" w14:textId="76C7F57F" w:rsidR="006D37C2" w:rsidRDefault="006D37C2" w:rsidP="006D37C2">
      <w:pPr>
        <w:spacing w:after="240"/>
        <w:jc w:val="both"/>
        <w:rPr>
          <w:color w:val="0E101A"/>
        </w:rPr>
      </w:pPr>
      <w:r>
        <w:rPr>
          <w:color w:val="0E101A"/>
        </w:rPr>
        <w:t>In emergency circumstances our school will follow our Emergency Management Plan, including with respect to supervision.</w:t>
      </w:r>
    </w:p>
    <w:p w14:paraId="293CC445" w14:textId="77777777" w:rsidR="006D37C2" w:rsidRDefault="006D37C2" w:rsidP="006D37C2">
      <w:pPr>
        <w:spacing w:after="240"/>
        <w:jc w:val="both"/>
        <w:rPr>
          <w:color w:val="0E101A"/>
        </w:rPr>
      </w:pPr>
      <w:r>
        <w:rPr>
          <w:color w:val="0E101A"/>
        </w:rPr>
        <w:t>In the event of any mandatory period of remote or flexible learning our School will follow the operations guidance issued by the Department.</w:t>
      </w:r>
    </w:p>
    <w:p w14:paraId="40F6A089" w14:textId="77777777" w:rsidR="00951724" w:rsidRPr="00951724" w:rsidRDefault="00951724" w:rsidP="006D37C2">
      <w:pPr>
        <w:spacing w:after="240"/>
        <w:jc w:val="both"/>
        <w:rPr>
          <w:color w:val="0E101A"/>
          <w:sz w:val="26"/>
          <w:szCs w:val="26"/>
          <w:u w:val="single"/>
        </w:rPr>
      </w:pPr>
      <w:r w:rsidRPr="00951724">
        <w:rPr>
          <w:color w:val="0E101A"/>
          <w:sz w:val="26"/>
          <w:szCs w:val="26"/>
          <w:u w:val="single"/>
        </w:rPr>
        <w:t>Other areas requiring supervision</w:t>
      </w:r>
    </w:p>
    <w:p w14:paraId="594C01D0" w14:textId="5F725A14" w:rsidR="006D37C2" w:rsidRPr="00FF41F3" w:rsidRDefault="00FF41F3" w:rsidP="006D37C2">
      <w:pPr>
        <w:spacing w:after="240"/>
        <w:jc w:val="both"/>
        <w:rPr>
          <w:color w:val="0E101A"/>
        </w:rPr>
      </w:pPr>
      <w:r w:rsidRPr="00FF41F3">
        <w:rPr>
          <w:color w:val="0E101A"/>
        </w:rPr>
        <w:t>Classes moving from one room to another will be supervised by a staff member.</w:t>
      </w:r>
    </w:p>
    <w:p w14:paraId="53EE6AAE" w14:textId="02582450" w:rsidR="006D37C2" w:rsidRPr="006C3DC5" w:rsidRDefault="00FF41F3" w:rsidP="006D37C2">
      <w:pPr>
        <w:spacing w:after="240"/>
        <w:jc w:val="both"/>
        <w:rPr>
          <w:color w:val="0E101A"/>
        </w:rPr>
      </w:pPr>
      <w:r>
        <w:rPr>
          <w:color w:val="0E101A"/>
        </w:rPr>
        <w:t>Children using the toilets connected to the main building during class time will go in pairs.</w:t>
      </w:r>
    </w:p>
    <w:p w14:paraId="7C7F7CC2" w14:textId="77777777" w:rsidR="006D37C2" w:rsidRPr="00382C3B" w:rsidRDefault="006D37C2" w:rsidP="006D37C2">
      <w:pPr>
        <w:pStyle w:val="paragraph"/>
        <w:spacing w:before="0" w:beforeAutospacing="0" w:after="0" w:afterAutospacing="0"/>
        <w:textAlignment w:val="baseline"/>
        <w:rPr>
          <w:rFonts w:asciiTheme="majorHAnsi" w:hAnsiTheme="majorHAnsi" w:cstheme="majorHAnsi"/>
          <w:b/>
          <w:bCs/>
          <w:color w:val="4F81BD" w:themeColor="accent1"/>
          <w:sz w:val="26"/>
          <w:szCs w:val="26"/>
        </w:rPr>
      </w:pPr>
      <w:r w:rsidRPr="00FF41F3">
        <w:rPr>
          <w:rFonts w:asciiTheme="majorHAnsi" w:hAnsiTheme="majorHAnsi" w:cstheme="majorHAnsi"/>
          <w:b/>
          <w:bCs/>
          <w:color w:val="4F81BD" w:themeColor="accent1"/>
          <w:sz w:val="26"/>
          <w:szCs w:val="26"/>
        </w:rPr>
        <w:t>COMMUNICATION</w:t>
      </w:r>
    </w:p>
    <w:p w14:paraId="41E21FBA" w14:textId="77777777" w:rsidR="006D37C2" w:rsidRDefault="006D37C2" w:rsidP="006D37C2">
      <w:pPr>
        <w:pStyle w:val="paragraph"/>
        <w:spacing w:before="0" w:beforeAutospacing="0" w:after="0" w:afterAutospacing="0"/>
        <w:textAlignment w:val="baseline"/>
        <w:rPr>
          <w:rStyle w:val="normaltextrun"/>
          <w:rFonts w:ascii="Calibri" w:eastAsiaTheme="majorEastAsia" w:hAnsi="Calibri" w:cs="Calibri"/>
          <w:sz w:val="22"/>
          <w:szCs w:val="22"/>
        </w:rPr>
      </w:pPr>
    </w:p>
    <w:p w14:paraId="556C91BA" w14:textId="20926C62" w:rsidR="006D37C2" w:rsidRPr="00382C3B" w:rsidRDefault="006D37C2" w:rsidP="006D37C2">
      <w:pPr>
        <w:pStyle w:val="paragraph"/>
        <w:spacing w:before="0" w:beforeAutospacing="0" w:after="0" w:afterAutospacing="0"/>
        <w:jc w:val="both"/>
        <w:textAlignment w:val="baseline"/>
        <w:rPr>
          <w:rStyle w:val="eop"/>
          <w:rFonts w:ascii="Calibri" w:eastAsiaTheme="majorEastAsia" w:hAnsi="Calibri" w:cs="Calibri"/>
          <w:sz w:val="22"/>
          <w:szCs w:val="22"/>
        </w:rPr>
      </w:pPr>
      <w:r w:rsidRPr="00382C3B">
        <w:rPr>
          <w:rStyle w:val="normaltextrun"/>
          <w:rFonts w:ascii="Calibri" w:eastAsiaTheme="majorEastAsia" w:hAnsi="Calibri" w:cs="Calibri"/>
          <w:sz w:val="22"/>
          <w:szCs w:val="22"/>
        </w:rPr>
        <w:t>This policy will be communicated to our school community in the following ways</w:t>
      </w:r>
      <w:r w:rsidR="00FF41F3">
        <w:rPr>
          <w:rStyle w:val="normaltextrun"/>
          <w:rFonts w:ascii="Calibri" w:eastAsiaTheme="majorEastAsia" w:hAnsi="Calibri" w:cs="Calibri"/>
          <w:sz w:val="22"/>
          <w:szCs w:val="22"/>
        </w:rPr>
        <w:t>:</w:t>
      </w:r>
    </w:p>
    <w:p w14:paraId="411F741F" w14:textId="77777777" w:rsidR="006D37C2" w:rsidRPr="00CD0300" w:rsidRDefault="006D37C2" w:rsidP="006D37C2">
      <w:pPr>
        <w:pStyle w:val="paragraph"/>
        <w:spacing w:before="0" w:beforeAutospacing="0" w:after="0" w:afterAutospacing="0"/>
        <w:textAlignment w:val="baseline"/>
        <w:rPr>
          <w:rFonts w:ascii="Segoe UI" w:hAnsi="Segoe UI" w:cs="Segoe UI"/>
          <w:sz w:val="18"/>
          <w:szCs w:val="18"/>
        </w:rPr>
      </w:pPr>
    </w:p>
    <w:p w14:paraId="6EB6A426" w14:textId="77777777" w:rsidR="006D37C2" w:rsidRPr="00921C2B" w:rsidRDefault="006D37C2" w:rsidP="006D37C2">
      <w:pPr>
        <w:pStyle w:val="paragraph"/>
        <w:numPr>
          <w:ilvl w:val="0"/>
          <w:numId w:val="24"/>
        </w:numPr>
        <w:spacing w:before="0" w:beforeAutospacing="0" w:after="0" w:afterAutospacing="0"/>
        <w:ind w:left="360" w:firstLine="0"/>
        <w:textAlignment w:val="baseline"/>
        <w:rPr>
          <w:rStyle w:val="eop"/>
          <w:rFonts w:ascii="Calibri" w:hAnsi="Calibri" w:cs="Calibri"/>
          <w:sz w:val="22"/>
          <w:szCs w:val="22"/>
        </w:rPr>
      </w:pPr>
      <w:r w:rsidRPr="00382C3B">
        <w:rPr>
          <w:rStyle w:val="normaltextrun"/>
          <w:rFonts w:ascii="Calibri" w:eastAsiaTheme="majorEastAsia" w:hAnsi="Calibri" w:cs="Calibri"/>
          <w:sz w:val="22"/>
          <w:szCs w:val="22"/>
        </w:rPr>
        <w:t>Included in staff induction processes</w:t>
      </w:r>
      <w:r w:rsidRPr="00CD0300">
        <w:rPr>
          <w:rStyle w:val="eop"/>
          <w:rFonts w:ascii="Calibri" w:eastAsiaTheme="majorEastAsia" w:hAnsi="Calibri" w:cs="Calibri"/>
          <w:sz w:val="22"/>
          <w:szCs w:val="22"/>
        </w:rPr>
        <w:t> </w:t>
      </w:r>
    </w:p>
    <w:p w14:paraId="0DE7342B" w14:textId="6CFED015" w:rsidR="00FF41F3" w:rsidRDefault="006D37C2" w:rsidP="006D37C2">
      <w:pPr>
        <w:pStyle w:val="paragraph"/>
        <w:numPr>
          <w:ilvl w:val="0"/>
          <w:numId w:val="24"/>
        </w:numPr>
        <w:spacing w:before="0" w:beforeAutospacing="0" w:after="0" w:afterAutospacing="0"/>
        <w:textAlignment w:val="baseline"/>
        <w:rPr>
          <w:rStyle w:val="eop"/>
          <w:rFonts w:asciiTheme="minorHAnsi" w:eastAsiaTheme="majorEastAsia" w:hAnsiTheme="minorHAnsi" w:cstheme="minorBidi"/>
          <w:sz w:val="22"/>
          <w:szCs w:val="22"/>
        </w:rPr>
      </w:pPr>
      <w:r w:rsidRPr="6EEF9F54">
        <w:rPr>
          <w:rStyle w:val="eop"/>
          <w:rFonts w:asciiTheme="minorHAnsi" w:eastAsiaTheme="majorEastAsia" w:hAnsiTheme="minorHAnsi" w:cstheme="minorBidi"/>
          <w:sz w:val="22"/>
          <w:szCs w:val="22"/>
        </w:rPr>
        <w:t>Discussed at staff briefings or meetings, as required</w:t>
      </w:r>
    </w:p>
    <w:p w14:paraId="0681A651" w14:textId="403C2896" w:rsidR="003F7797" w:rsidRDefault="003F7797" w:rsidP="006D37C2">
      <w:pPr>
        <w:pStyle w:val="paragraph"/>
        <w:numPr>
          <w:ilvl w:val="0"/>
          <w:numId w:val="24"/>
        </w:numPr>
        <w:spacing w:before="0" w:beforeAutospacing="0" w:after="0" w:afterAutospacing="0"/>
        <w:textAlignment w:val="baseline"/>
        <w:rPr>
          <w:rStyle w:val="eop"/>
          <w:rFonts w:asciiTheme="minorHAnsi" w:eastAsiaTheme="majorEastAsia" w:hAnsiTheme="minorHAnsi" w:cstheme="minorBidi"/>
          <w:sz w:val="22"/>
          <w:szCs w:val="22"/>
        </w:rPr>
      </w:pPr>
      <w:r>
        <w:rPr>
          <w:rStyle w:val="eop"/>
          <w:rFonts w:asciiTheme="minorHAnsi" w:eastAsiaTheme="majorEastAsia" w:hAnsiTheme="minorHAnsi" w:cstheme="minorBidi"/>
          <w:sz w:val="22"/>
          <w:szCs w:val="22"/>
        </w:rPr>
        <w:t>Included as a reference in our school newsletter</w:t>
      </w:r>
    </w:p>
    <w:p w14:paraId="5EEDE565" w14:textId="749642BF" w:rsidR="003F7797" w:rsidRDefault="003F7797" w:rsidP="006D37C2">
      <w:pPr>
        <w:pStyle w:val="paragraph"/>
        <w:numPr>
          <w:ilvl w:val="0"/>
          <w:numId w:val="24"/>
        </w:numPr>
        <w:spacing w:before="0" w:beforeAutospacing="0" w:after="0" w:afterAutospacing="0"/>
        <w:textAlignment w:val="baseline"/>
        <w:rPr>
          <w:rStyle w:val="eop"/>
          <w:rFonts w:asciiTheme="minorHAnsi" w:eastAsiaTheme="majorEastAsia" w:hAnsiTheme="minorHAnsi" w:cstheme="minorBidi"/>
          <w:sz w:val="22"/>
          <w:szCs w:val="22"/>
        </w:rPr>
      </w:pPr>
      <w:r>
        <w:rPr>
          <w:rStyle w:val="eop"/>
          <w:rFonts w:asciiTheme="minorHAnsi" w:eastAsiaTheme="majorEastAsia" w:hAnsiTheme="minorHAnsi" w:cstheme="minorBidi"/>
          <w:sz w:val="22"/>
          <w:szCs w:val="22"/>
        </w:rPr>
        <w:t>Made available in hard copy from school administration upon request</w:t>
      </w:r>
    </w:p>
    <w:p w14:paraId="438B7EEA" w14:textId="77777777" w:rsidR="003F7797" w:rsidRPr="00FF41F3" w:rsidRDefault="003F7797" w:rsidP="003F7797">
      <w:pPr>
        <w:pStyle w:val="paragraph"/>
        <w:spacing w:before="0" w:beforeAutospacing="0" w:after="0" w:afterAutospacing="0"/>
        <w:ind w:left="720"/>
        <w:textAlignment w:val="baseline"/>
        <w:rPr>
          <w:rFonts w:asciiTheme="minorHAnsi" w:eastAsiaTheme="majorEastAsia" w:hAnsiTheme="minorHAnsi" w:cstheme="minorBidi"/>
          <w:sz w:val="22"/>
          <w:szCs w:val="22"/>
        </w:rPr>
      </w:pPr>
    </w:p>
    <w:p w14:paraId="55C21EA8" w14:textId="12399314" w:rsidR="006D37C2" w:rsidRDefault="006D37C2" w:rsidP="006D37C2">
      <w:pPr>
        <w:pStyle w:val="CommentText"/>
      </w:pPr>
      <w:r w:rsidRPr="003253A5">
        <w:rPr>
          <w:sz w:val="22"/>
          <w:szCs w:val="22"/>
        </w:rPr>
        <w:t xml:space="preserve">Information for parents and students on supervision before and after school is available </w:t>
      </w:r>
      <w:r w:rsidRPr="00F51D62">
        <w:rPr>
          <w:sz w:val="22"/>
          <w:szCs w:val="22"/>
        </w:rPr>
        <w:t xml:space="preserve">on our school website </w:t>
      </w:r>
      <w:r w:rsidRPr="00FF41F3">
        <w:rPr>
          <w:sz w:val="22"/>
          <w:szCs w:val="22"/>
        </w:rPr>
        <w:t xml:space="preserve">and parent reminders are </w:t>
      </w:r>
      <w:r w:rsidR="00FF41F3">
        <w:rPr>
          <w:sz w:val="22"/>
          <w:szCs w:val="22"/>
        </w:rPr>
        <w:t xml:space="preserve">periodically placed in our </w:t>
      </w:r>
      <w:proofErr w:type="spellStart"/>
      <w:r w:rsidR="00FF41F3">
        <w:rPr>
          <w:sz w:val="22"/>
          <w:szCs w:val="22"/>
        </w:rPr>
        <w:t>eN</w:t>
      </w:r>
      <w:r w:rsidRPr="00FF41F3">
        <w:rPr>
          <w:sz w:val="22"/>
          <w:szCs w:val="22"/>
        </w:rPr>
        <w:t>ewsletter</w:t>
      </w:r>
      <w:proofErr w:type="spellEnd"/>
      <w:r w:rsidRPr="00FF41F3">
        <w:rPr>
          <w:sz w:val="22"/>
          <w:szCs w:val="22"/>
        </w:rPr>
        <w:t>.</w:t>
      </w:r>
      <w:r w:rsidRPr="003253A5">
        <w:rPr>
          <w:sz w:val="22"/>
          <w:szCs w:val="22"/>
        </w:rPr>
        <w:t xml:space="preserve"> </w:t>
      </w:r>
    </w:p>
    <w:p w14:paraId="131EE827" w14:textId="77777777" w:rsidR="006D37C2" w:rsidRPr="000A4F26" w:rsidRDefault="006D37C2" w:rsidP="006D37C2">
      <w:pPr>
        <w:spacing w:before="40" w:after="240" w:line="240" w:lineRule="auto"/>
        <w:jc w:val="both"/>
        <w:outlineLvl w:val="1"/>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Further</w:t>
      </w:r>
      <w:r w:rsidRPr="000A4F26">
        <w:rPr>
          <w:rFonts w:asciiTheme="majorHAnsi" w:eastAsiaTheme="majorEastAsia" w:hAnsiTheme="majorHAnsi" w:cstheme="majorBidi"/>
          <w:b/>
          <w:caps/>
          <w:color w:val="4F81BD" w:themeColor="accent1"/>
          <w:sz w:val="26"/>
          <w:szCs w:val="26"/>
        </w:rPr>
        <w:t xml:space="preserve"> </w:t>
      </w:r>
      <w:r>
        <w:rPr>
          <w:rFonts w:asciiTheme="majorHAnsi" w:eastAsiaTheme="majorEastAsia" w:hAnsiTheme="majorHAnsi" w:cstheme="majorBidi"/>
          <w:b/>
          <w:caps/>
          <w:color w:val="4F81BD" w:themeColor="accent1"/>
          <w:sz w:val="26"/>
          <w:szCs w:val="26"/>
        </w:rPr>
        <w:t>I</w:t>
      </w:r>
      <w:r w:rsidRPr="000A4F26">
        <w:rPr>
          <w:rFonts w:asciiTheme="majorHAnsi" w:eastAsiaTheme="majorEastAsia" w:hAnsiTheme="majorHAnsi" w:cstheme="majorBidi"/>
          <w:b/>
          <w:caps/>
          <w:color w:val="4F81BD" w:themeColor="accent1"/>
          <w:sz w:val="26"/>
          <w:szCs w:val="26"/>
        </w:rPr>
        <w:t xml:space="preserve">nformation and </w:t>
      </w:r>
      <w:r>
        <w:rPr>
          <w:rFonts w:asciiTheme="majorHAnsi" w:eastAsiaTheme="majorEastAsia" w:hAnsiTheme="majorHAnsi" w:cstheme="majorBidi"/>
          <w:b/>
          <w:caps/>
          <w:color w:val="4F81BD" w:themeColor="accent1"/>
          <w:sz w:val="26"/>
          <w:szCs w:val="26"/>
        </w:rPr>
        <w:t>R</w:t>
      </w:r>
      <w:r w:rsidRPr="000A4F26">
        <w:rPr>
          <w:rFonts w:asciiTheme="majorHAnsi" w:eastAsiaTheme="majorEastAsia" w:hAnsiTheme="majorHAnsi" w:cstheme="majorBidi"/>
          <w:b/>
          <w:caps/>
          <w:color w:val="4F81BD" w:themeColor="accent1"/>
          <w:sz w:val="26"/>
          <w:szCs w:val="26"/>
        </w:rPr>
        <w:t>esources</w:t>
      </w:r>
    </w:p>
    <w:p w14:paraId="0FF579C4" w14:textId="77777777" w:rsidR="001347C7" w:rsidRPr="00BC7611" w:rsidRDefault="001347C7" w:rsidP="001347C7">
      <w:pPr>
        <w:pStyle w:val="ListParagraph"/>
        <w:numPr>
          <w:ilvl w:val="0"/>
          <w:numId w:val="18"/>
        </w:numPr>
        <w:spacing w:before="40" w:after="240" w:line="240" w:lineRule="auto"/>
        <w:jc w:val="both"/>
        <w:rPr>
          <w:rFonts w:ascii="Calibri" w:hAnsi="Calibri" w:cs="Calibri"/>
        </w:rPr>
      </w:pPr>
      <w:r>
        <w:t xml:space="preserve">the Department’s Policy and Advisory Library (PAL): </w:t>
      </w:r>
    </w:p>
    <w:p w14:paraId="574D1564" w14:textId="77777777" w:rsidR="001347C7" w:rsidRDefault="001347C7" w:rsidP="001347C7">
      <w:pPr>
        <w:pStyle w:val="ListParagraph"/>
        <w:numPr>
          <w:ilvl w:val="1"/>
          <w:numId w:val="25"/>
        </w:numPr>
        <w:spacing w:before="40" w:after="240" w:line="240" w:lineRule="auto"/>
        <w:jc w:val="both"/>
        <w:rPr>
          <w:rFonts w:ascii="Calibri" w:hAnsi="Calibri" w:cs="Calibri"/>
        </w:rPr>
      </w:pPr>
      <w:hyperlink r:id="rId12" w:history="1">
        <w:r w:rsidRPr="00D12798">
          <w:rPr>
            <w:rStyle w:val="Hyperlink"/>
            <w:rFonts w:ascii="Calibri" w:hAnsi="Calibri" w:cs="Calibri"/>
          </w:rPr>
          <w:t>Child Safe Standards</w:t>
        </w:r>
      </w:hyperlink>
    </w:p>
    <w:p w14:paraId="433A7837" w14:textId="77777777" w:rsidR="001347C7" w:rsidRPr="000A4F26" w:rsidRDefault="001347C7" w:rsidP="001347C7">
      <w:pPr>
        <w:pStyle w:val="ListParagraph"/>
        <w:numPr>
          <w:ilvl w:val="1"/>
          <w:numId w:val="25"/>
        </w:numPr>
        <w:spacing w:before="40" w:after="240" w:line="240" w:lineRule="auto"/>
        <w:jc w:val="both"/>
        <w:rPr>
          <w:rFonts w:ascii="Calibri" w:hAnsi="Calibri" w:cs="Calibri"/>
        </w:rPr>
      </w:pPr>
      <w:hyperlink r:id="rId13" w:history="1">
        <w:r>
          <w:rPr>
            <w:rStyle w:val="Hyperlink"/>
            <w:rFonts w:ascii="Calibri" w:hAnsi="Calibri" w:cs="Calibri"/>
          </w:rPr>
          <w:t>Digital Technologies - Responsible Use</w:t>
        </w:r>
      </w:hyperlink>
    </w:p>
    <w:p w14:paraId="3522BC7C" w14:textId="77777777" w:rsidR="001347C7" w:rsidRPr="00382C3B" w:rsidRDefault="001347C7" w:rsidP="001347C7">
      <w:pPr>
        <w:pStyle w:val="ListParagraph"/>
        <w:numPr>
          <w:ilvl w:val="1"/>
          <w:numId w:val="25"/>
        </w:numPr>
        <w:spacing w:before="40" w:after="240" w:line="240" w:lineRule="auto"/>
        <w:jc w:val="both"/>
        <w:rPr>
          <w:rStyle w:val="Hyperlink"/>
          <w:rFonts w:ascii="Calibri" w:hAnsi="Calibri" w:cs="Calibri"/>
          <w:color w:val="auto"/>
          <w:u w:val="none"/>
        </w:rPr>
      </w:pPr>
      <w:hyperlink r:id="rId14" w:history="1">
        <w:r w:rsidRPr="007605AE">
          <w:rPr>
            <w:rStyle w:val="Hyperlink"/>
          </w:rPr>
          <w:t>Duty of Care</w:t>
        </w:r>
      </w:hyperlink>
    </w:p>
    <w:p w14:paraId="10A5A71C" w14:textId="77777777" w:rsidR="001347C7" w:rsidRPr="007605AE" w:rsidRDefault="001347C7" w:rsidP="001347C7">
      <w:pPr>
        <w:pStyle w:val="ListParagraph"/>
        <w:numPr>
          <w:ilvl w:val="1"/>
          <w:numId w:val="25"/>
        </w:numPr>
        <w:spacing w:before="40" w:after="240" w:line="240" w:lineRule="auto"/>
        <w:jc w:val="both"/>
        <w:rPr>
          <w:rFonts w:ascii="Calibri" w:hAnsi="Calibri" w:cs="Calibri"/>
        </w:rPr>
      </w:pPr>
      <w:hyperlink r:id="rId15" w:history="1">
        <w:r w:rsidRPr="00605A52">
          <w:rPr>
            <w:rStyle w:val="Hyperlink"/>
          </w:rPr>
          <w:t>Excursions</w:t>
        </w:r>
      </w:hyperlink>
    </w:p>
    <w:p w14:paraId="25D51D9C" w14:textId="77777777" w:rsidR="001347C7" w:rsidRPr="00BC7611" w:rsidRDefault="001347C7" w:rsidP="001347C7">
      <w:pPr>
        <w:pStyle w:val="ListParagraph"/>
        <w:numPr>
          <w:ilvl w:val="1"/>
          <w:numId w:val="25"/>
        </w:numPr>
        <w:spacing w:before="40" w:after="240" w:line="240" w:lineRule="auto"/>
        <w:jc w:val="both"/>
        <w:rPr>
          <w:rFonts w:ascii="Calibri" w:hAnsi="Calibri" w:cs="Calibri"/>
        </w:rPr>
      </w:pPr>
      <w:hyperlink r:id="rId16" w:history="1">
        <w:r w:rsidRPr="00C93CF4">
          <w:rPr>
            <w:rStyle w:val="Hyperlink"/>
          </w:rPr>
          <w:t>Supervision of Students</w:t>
        </w:r>
      </w:hyperlink>
    </w:p>
    <w:p w14:paraId="7BDDADDA" w14:textId="77777777" w:rsidR="001347C7" w:rsidRPr="00873206" w:rsidRDefault="001347C7" w:rsidP="001347C7">
      <w:pPr>
        <w:pStyle w:val="ListParagraph"/>
        <w:numPr>
          <w:ilvl w:val="1"/>
          <w:numId w:val="25"/>
        </w:numPr>
        <w:spacing w:before="40" w:after="240" w:line="240" w:lineRule="auto"/>
        <w:jc w:val="both"/>
        <w:rPr>
          <w:rStyle w:val="Hyperlink"/>
          <w:rFonts w:ascii="Calibri" w:hAnsi="Calibri" w:cs="Calibri"/>
        </w:rPr>
      </w:pPr>
      <w:hyperlink r:id="rId17" w:history="1">
        <w:r w:rsidRPr="00606E61">
          <w:rPr>
            <w:rStyle w:val="Hyperlink"/>
            <w:rFonts w:ascii="Calibri" w:hAnsi="Calibri" w:cs="Calibri"/>
          </w:rPr>
          <w:t>Visitors in Schools</w:t>
        </w:r>
      </w:hyperlink>
    </w:p>
    <w:p w14:paraId="7D77224C" w14:textId="77777777" w:rsidR="001347C7" w:rsidRPr="001347C7" w:rsidRDefault="001347C7" w:rsidP="001347C7">
      <w:pPr>
        <w:spacing w:before="40" w:after="240" w:line="240" w:lineRule="auto"/>
        <w:jc w:val="both"/>
        <w:rPr>
          <w:rStyle w:val="Hyperlink"/>
          <w:rFonts w:ascii="Calibri" w:hAnsi="Calibri" w:cs="Calibri"/>
        </w:rPr>
      </w:pPr>
    </w:p>
    <w:p w14:paraId="1A630158" w14:textId="77777777" w:rsidR="006D37C2" w:rsidRDefault="006D37C2" w:rsidP="006D37C2">
      <w:pPr>
        <w:spacing w:after="0" w:line="240" w:lineRule="auto"/>
        <w:jc w:val="both"/>
        <w:textAlignment w:val="baseline"/>
        <w:rPr>
          <w:rFonts w:ascii="Calibri Light" w:eastAsia="Times New Roman" w:hAnsi="Calibri Light" w:cs="Segoe UI"/>
          <w:b/>
          <w:bCs/>
          <w:caps/>
          <w:color w:val="D13438"/>
          <w:sz w:val="26"/>
          <w:szCs w:val="26"/>
          <w:u w:val="single"/>
          <w:lang w:eastAsia="en-AU"/>
        </w:rPr>
      </w:pPr>
    </w:p>
    <w:p w14:paraId="63375473" w14:textId="77777777" w:rsidR="006D37C2" w:rsidRDefault="006D37C2" w:rsidP="006D37C2">
      <w:pPr>
        <w:spacing w:after="0" w:line="240" w:lineRule="auto"/>
        <w:jc w:val="both"/>
        <w:textAlignment w:val="baseline"/>
        <w:rPr>
          <w:rFonts w:ascii="Calibri Light" w:eastAsia="Times New Roman" w:hAnsi="Calibri Light" w:cs="Segoe UI"/>
          <w:b/>
          <w:bCs/>
          <w:caps/>
          <w:color w:val="4F81BD" w:themeColor="accent1"/>
          <w:sz w:val="26"/>
          <w:szCs w:val="26"/>
          <w:lang w:eastAsia="en-AU"/>
        </w:rPr>
      </w:pPr>
      <w:r w:rsidRPr="00382C3B">
        <w:rPr>
          <w:rFonts w:ascii="Calibri Light" w:eastAsia="Times New Roman" w:hAnsi="Calibri Light" w:cs="Segoe UI"/>
          <w:b/>
          <w:bCs/>
          <w:caps/>
          <w:color w:val="4F81BD" w:themeColor="accent1"/>
          <w:sz w:val="26"/>
          <w:szCs w:val="26"/>
          <w:lang w:eastAsia="en-AU"/>
        </w:rPr>
        <w:t>POLICY REVIEW AND APPROVAL </w:t>
      </w:r>
    </w:p>
    <w:p w14:paraId="5CAFA48E" w14:textId="77777777" w:rsidR="006D37C2" w:rsidRPr="00382C3B" w:rsidRDefault="006D37C2" w:rsidP="006D37C2">
      <w:pPr>
        <w:spacing w:after="0" w:line="240" w:lineRule="auto"/>
        <w:jc w:val="both"/>
        <w:textAlignment w:val="baseline"/>
        <w:rPr>
          <w:rFonts w:ascii="Segoe UI" w:eastAsia="Times New Roman" w:hAnsi="Segoe UI" w:cs="Segoe UI"/>
          <w:color w:val="4F81BD" w:themeColor="accent1"/>
          <w:sz w:val="18"/>
          <w:szCs w:val="18"/>
          <w:lang w:eastAsia="en-AU"/>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5"/>
        <w:gridCol w:w="6075"/>
      </w:tblGrid>
      <w:tr w:rsidR="006D37C2" w:rsidRPr="00341BAF" w14:paraId="3C5E694A" w14:textId="77777777" w:rsidTr="002C2D74">
        <w:tc>
          <w:tcPr>
            <w:tcW w:w="2925" w:type="dxa"/>
            <w:tcBorders>
              <w:top w:val="single" w:sz="6" w:space="0" w:color="auto"/>
              <w:left w:val="single" w:sz="6" w:space="0" w:color="auto"/>
              <w:bottom w:val="single" w:sz="6" w:space="0" w:color="auto"/>
              <w:right w:val="single" w:sz="6" w:space="0" w:color="auto"/>
            </w:tcBorders>
            <w:hideMark/>
          </w:tcPr>
          <w:p w14:paraId="5948C130" w14:textId="77777777" w:rsidR="006D37C2" w:rsidRPr="00341BAF" w:rsidRDefault="006D37C2" w:rsidP="002C2D74">
            <w:pPr>
              <w:spacing w:after="0" w:line="240" w:lineRule="auto"/>
              <w:textAlignment w:val="baseline"/>
              <w:rPr>
                <w:rFonts w:ascii="Times New Roman" w:eastAsia="Times New Roman" w:hAnsi="Times New Roman" w:cs="Times New Roman"/>
                <w:sz w:val="24"/>
                <w:szCs w:val="24"/>
                <w:lang w:eastAsia="en-AU"/>
              </w:rPr>
            </w:pPr>
            <w:r w:rsidRPr="00382C3B">
              <w:rPr>
                <w:rFonts w:ascii="Calibri" w:eastAsia="Times New Roman" w:hAnsi="Calibri" w:cs="Times New Roman"/>
                <w:lang w:eastAsia="en-AU"/>
              </w:rPr>
              <w:t>Policy last reviewed</w:t>
            </w:r>
            <w:r w:rsidRPr="00341BAF">
              <w:rPr>
                <w:rFonts w:ascii="Calibri" w:eastAsia="Times New Roman" w:hAnsi="Calibri" w:cs="Times New Roman"/>
                <w:lang w:eastAsia="en-AU"/>
              </w:rPr>
              <w:t> </w:t>
            </w:r>
          </w:p>
        </w:tc>
        <w:tc>
          <w:tcPr>
            <w:tcW w:w="6075" w:type="dxa"/>
            <w:tcBorders>
              <w:top w:val="single" w:sz="6" w:space="0" w:color="auto"/>
              <w:left w:val="nil"/>
              <w:bottom w:val="single" w:sz="6" w:space="0" w:color="auto"/>
              <w:right w:val="single" w:sz="6" w:space="0" w:color="auto"/>
            </w:tcBorders>
            <w:hideMark/>
          </w:tcPr>
          <w:p w14:paraId="572833F7" w14:textId="0FB08F10" w:rsidR="006D37C2" w:rsidRPr="00341BAF" w:rsidRDefault="00C004F0" w:rsidP="002C2D74">
            <w:pPr>
              <w:spacing w:after="0" w:line="240" w:lineRule="auto"/>
              <w:textAlignment w:val="baseline"/>
              <w:rPr>
                <w:rFonts w:ascii="Times New Roman" w:eastAsia="Times New Roman" w:hAnsi="Times New Roman" w:cs="Times New Roman"/>
                <w:sz w:val="24"/>
                <w:szCs w:val="24"/>
                <w:lang w:eastAsia="en-AU"/>
              </w:rPr>
            </w:pPr>
            <w:r>
              <w:rPr>
                <w:rFonts w:ascii="Calibri" w:eastAsia="Times New Roman" w:hAnsi="Calibri" w:cs="Times New Roman"/>
                <w:lang w:eastAsia="en-AU"/>
              </w:rPr>
              <w:t>June</w:t>
            </w:r>
            <w:r w:rsidR="005328DD">
              <w:rPr>
                <w:rFonts w:ascii="Calibri" w:eastAsia="Times New Roman" w:hAnsi="Calibri" w:cs="Times New Roman"/>
                <w:lang w:eastAsia="en-AU"/>
              </w:rPr>
              <w:t xml:space="preserve"> 202</w:t>
            </w:r>
            <w:r w:rsidR="00981D16">
              <w:rPr>
                <w:rFonts w:ascii="Calibri" w:eastAsia="Times New Roman" w:hAnsi="Calibri" w:cs="Times New Roman"/>
                <w:lang w:eastAsia="en-AU"/>
              </w:rPr>
              <w:t>6</w:t>
            </w:r>
          </w:p>
        </w:tc>
      </w:tr>
      <w:tr w:rsidR="006D37C2" w:rsidRPr="00341BAF" w14:paraId="4EB4FF3A" w14:textId="77777777" w:rsidTr="002C2D74">
        <w:tc>
          <w:tcPr>
            <w:tcW w:w="2925" w:type="dxa"/>
            <w:tcBorders>
              <w:top w:val="nil"/>
              <w:left w:val="single" w:sz="6" w:space="0" w:color="auto"/>
              <w:bottom w:val="single" w:sz="6" w:space="0" w:color="auto"/>
              <w:right w:val="single" w:sz="6" w:space="0" w:color="auto"/>
            </w:tcBorders>
            <w:hideMark/>
          </w:tcPr>
          <w:p w14:paraId="0CFA1E91" w14:textId="77777777" w:rsidR="006D37C2" w:rsidRPr="00341BAF" w:rsidRDefault="006D37C2" w:rsidP="002C2D74">
            <w:pPr>
              <w:spacing w:after="0" w:line="240" w:lineRule="auto"/>
              <w:textAlignment w:val="baseline"/>
              <w:rPr>
                <w:rFonts w:ascii="Times New Roman" w:eastAsia="Times New Roman" w:hAnsi="Times New Roman" w:cs="Times New Roman"/>
                <w:sz w:val="24"/>
                <w:szCs w:val="24"/>
                <w:lang w:eastAsia="en-AU"/>
              </w:rPr>
            </w:pPr>
            <w:r w:rsidRPr="00382C3B">
              <w:rPr>
                <w:rFonts w:ascii="Calibri" w:eastAsia="Times New Roman" w:hAnsi="Calibri" w:cs="Times New Roman"/>
                <w:lang w:eastAsia="en-AU"/>
              </w:rPr>
              <w:t>Approved by</w:t>
            </w:r>
            <w:r w:rsidRPr="00341BAF">
              <w:rPr>
                <w:rFonts w:ascii="Calibri" w:eastAsia="Times New Roman" w:hAnsi="Calibri" w:cs="Times New Roman"/>
                <w:lang w:eastAsia="en-AU"/>
              </w:rPr>
              <w:t> </w:t>
            </w:r>
          </w:p>
        </w:tc>
        <w:tc>
          <w:tcPr>
            <w:tcW w:w="6075" w:type="dxa"/>
            <w:tcBorders>
              <w:top w:val="nil"/>
              <w:left w:val="nil"/>
              <w:bottom w:val="single" w:sz="6" w:space="0" w:color="auto"/>
              <w:right w:val="single" w:sz="6" w:space="0" w:color="auto"/>
            </w:tcBorders>
            <w:hideMark/>
          </w:tcPr>
          <w:p w14:paraId="72735C9E" w14:textId="19D7169D" w:rsidR="006D37C2" w:rsidRPr="00341BAF" w:rsidRDefault="006D37C2" w:rsidP="002C2D74">
            <w:pPr>
              <w:spacing w:after="0" w:line="240" w:lineRule="auto"/>
              <w:textAlignment w:val="baseline"/>
              <w:rPr>
                <w:rFonts w:ascii="Times New Roman" w:eastAsia="Times New Roman" w:hAnsi="Times New Roman" w:cs="Times New Roman"/>
                <w:sz w:val="24"/>
                <w:szCs w:val="24"/>
                <w:lang w:eastAsia="en-AU"/>
              </w:rPr>
            </w:pPr>
            <w:r w:rsidRPr="0005445B">
              <w:rPr>
                <w:rFonts w:ascii="Calibri" w:eastAsia="Times New Roman" w:hAnsi="Calibri" w:cs="Times New Roman"/>
                <w:lang w:eastAsia="en-AU"/>
              </w:rPr>
              <w:t>Principal</w:t>
            </w:r>
            <w:r w:rsidR="0075721B">
              <w:rPr>
                <w:rFonts w:ascii="Calibri" w:eastAsia="Times New Roman" w:hAnsi="Calibri" w:cs="Times New Roman"/>
                <w:lang w:eastAsia="en-AU"/>
              </w:rPr>
              <w:t xml:space="preserve"> </w:t>
            </w:r>
            <w:r w:rsidR="00CF04F4">
              <w:rPr>
                <w:rFonts w:ascii="Calibri" w:eastAsia="Times New Roman" w:hAnsi="Calibri" w:cs="Times New Roman"/>
                <w:lang w:eastAsia="en-AU"/>
              </w:rPr>
              <w:t>August</w:t>
            </w:r>
            <w:r w:rsidR="0075721B">
              <w:rPr>
                <w:rFonts w:ascii="Calibri" w:eastAsia="Times New Roman" w:hAnsi="Calibri" w:cs="Times New Roman"/>
                <w:lang w:eastAsia="en-AU"/>
              </w:rPr>
              <w:t xml:space="preserve"> 202</w:t>
            </w:r>
            <w:r w:rsidR="00CF04F4">
              <w:rPr>
                <w:rFonts w:ascii="Calibri" w:eastAsia="Times New Roman" w:hAnsi="Calibri" w:cs="Times New Roman"/>
                <w:lang w:eastAsia="en-AU"/>
              </w:rPr>
              <w:t>6</w:t>
            </w:r>
          </w:p>
        </w:tc>
      </w:tr>
      <w:tr w:rsidR="006D37C2" w:rsidRPr="00341BAF" w14:paraId="12FD2E21" w14:textId="77777777" w:rsidTr="002C2D74">
        <w:tc>
          <w:tcPr>
            <w:tcW w:w="2925" w:type="dxa"/>
            <w:tcBorders>
              <w:top w:val="nil"/>
              <w:left w:val="single" w:sz="6" w:space="0" w:color="auto"/>
              <w:bottom w:val="single" w:sz="6" w:space="0" w:color="auto"/>
              <w:right w:val="single" w:sz="6" w:space="0" w:color="auto"/>
            </w:tcBorders>
            <w:hideMark/>
          </w:tcPr>
          <w:p w14:paraId="10B02838" w14:textId="77777777" w:rsidR="006D37C2" w:rsidRPr="00341BAF" w:rsidRDefault="006D37C2" w:rsidP="002C2D74">
            <w:pPr>
              <w:spacing w:after="0" w:line="240" w:lineRule="auto"/>
              <w:textAlignment w:val="baseline"/>
              <w:rPr>
                <w:rFonts w:ascii="Times New Roman" w:eastAsia="Times New Roman" w:hAnsi="Times New Roman" w:cs="Times New Roman"/>
                <w:sz w:val="24"/>
                <w:szCs w:val="24"/>
                <w:lang w:eastAsia="en-AU"/>
              </w:rPr>
            </w:pPr>
            <w:r w:rsidRPr="00382C3B">
              <w:rPr>
                <w:rFonts w:ascii="Calibri" w:eastAsia="Times New Roman" w:hAnsi="Calibri" w:cs="Times New Roman"/>
                <w:lang w:eastAsia="en-AU"/>
              </w:rPr>
              <w:t>Next scheduled review date</w:t>
            </w:r>
            <w:r w:rsidRPr="00341BAF">
              <w:rPr>
                <w:rFonts w:ascii="Calibri" w:eastAsia="Times New Roman" w:hAnsi="Calibri" w:cs="Times New Roman"/>
                <w:lang w:eastAsia="en-AU"/>
              </w:rPr>
              <w:t> </w:t>
            </w:r>
          </w:p>
        </w:tc>
        <w:tc>
          <w:tcPr>
            <w:tcW w:w="6075" w:type="dxa"/>
            <w:tcBorders>
              <w:top w:val="nil"/>
              <w:left w:val="nil"/>
              <w:bottom w:val="single" w:sz="6" w:space="0" w:color="auto"/>
              <w:right w:val="single" w:sz="6" w:space="0" w:color="auto"/>
            </w:tcBorders>
            <w:hideMark/>
          </w:tcPr>
          <w:p w14:paraId="51039F25" w14:textId="28EA07E5" w:rsidR="006D37C2" w:rsidRPr="00341BAF" w:rsidRDefault="00CF04F4" w:rsidP="002C2D74">
            <w:pPr>
              <w:spacing w:after="0" w:line="240" w:lineRule="auto"/>
              <w:textAlignment w:val="baseline"/>
              <w:rPr>
                <w:rFonts w:ascii="Times New Roman" w:eastAsia="Times New Roman" w:hAnsi="Times New Roman" w:cs="Times New Roman"/>
                <w:sz w:val="24"/>
                <w:szCs w:val="24"/>
                <w:lang w:eastAsia="en-AU"/>
              </w:rPr>
            </w:pPr>
            <w:r>
              <w:rPr>
                <w:rFonts w:ascii="Calibri" w:eastAsia="Times New Roman" w:hAnsi="Calibri" w:cs="Times New Roman"/>
                <w:lang w:eastAsia="en-AU"/>
              </w:rPr>
              <w:t>June</w:t>
            </w:r>
            <w:r w:rsidR="005328DD">
              <w:rPr>
                <w:rFonts w:ascii="Calibri" w:eastAsia="Times New Roman" w:hAnsi="Calibri" w:cs="Times New Roman"/>
                <w:lang w:eastAsia="en-AU"/>
              </w:rPr>
              <w:t xml:space="preserve"> 202</w:t>
            </w:r>
            <w:r>
              <w:rPr>
                <w:rFonts w:ascii="Calibri" w:eastAsia="Times New Roman" w:hAnsi="Calibri" w:cs="Times New Roman"/>
                <w:lang w:eastAsia="en-AU"/>
              </w:rPr>
              <w:t>8</w:t>
            </w:r>
          </w:p>
        </w:tc>
      </w:tr>
    </w:tbl>
    <w:p w14:paraId="15DF59BE" w14:textId="77777777" w:rsidR="006D37C2" w:rsidRDefault="006D37C2" w:rsidP="006D37C2">
      <w:pPr>
        <w:spacing w:before="40" w:after="240"/>
        <w:jc w:val="both"/>
      </w:pPr>
    </w:p>
    <w:p w14:paraId="348298E1" w14:textId="1C2833DF" w:rsidR="006D37C2" w:rsidRDefault="006D37C2" w:rsidP="006D37C2">
      <w:pPr>
        <w:spacing w:before="40" w:after="240"/>
        <w:jc w:val="both"/>
      </w:pPr>
      <w:r>
        <w:t xml:space="preserve">This policy will also be updated if significant changes are made to school grounds that require a revision of </w:t>
      </w:r>
      <w:r w:rsidR="00FF41F3">
        <w:t>Karingal Heights Primary School’s</w:t>
      </w:r>
      <w:r>
        <w:t xml:space="preserve"> yard duty and supervision arrangements. </w:t>
      </w:r>
    </w:p>
    <w:p w14:paraId="112FB4D3" w14:textId="77777777" w:rsidR="006D37C2" w:rsidRPr="0043074C" w:rsidRDefault="006D37C2" w:rsidP="006D37C2">
      <w:pPr>
        <w:spacing w:before="40" w:after="240"/>
        <w:jc w:val="both"/>
      </w:pPr>
      <w:r>
        <w:t xml:space="preserve"> </w:t>
      </w:r>
    </w:p>
    <w:p w14:paraId="675331C6" w14:textId="3B34EDA7" w:rsidR="00593D9A" w:rsidRPr="00593D9A" w:rsidRDefault="00593D9A" w:rsidP="00593D9A">
      <w:pPr>
        <w:spacing w:before="40" w:after="240" w:line="240" w:lineRule="auto"/>
        <w:jc w:val="both"/>
        <w:rPr>
          <w:rFonts w:eastAsia="Calibri" w:cs="Arial"/>
        </w:rPr>
      </w:pPr>
    </w:p>
    <w:p w14:paraId="77546EA7" w14:textId="09E7D110" w:rsidR="00745514" w:rsidRDefault="00745514" w:rsidP="00745514">
      <w:pPr>
        <w:spacing w:before="40" w:after="240"/>
        <w:jc w:val="both"/>
      </w:pPr>
    </w:p>
    <w:p w14:paraId="6712714C" w14:textId="77777777" w:rsidR="00745514" w:rsidRDefault="00745514" w:rsidP="009E7720">
      <w:pPr>
        <w:pStyle w:val="Heading3"/>
        <w:spacing w:after="240" w:line="240" w:lineRule="auto"/>
        <w:jc w:val="both"/>
        <w:rPr>
          <w:b/>
          <w:color w:val="000000" w:themeColor="text1"/>
        </w:rPr>
      </w:pPr>
    </w:p>
    <w:sectPr w:rsidR="00745514"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AAA3A" w14:textId="77777777" w:rsidR="00E746AB" w:rsidRDefault="00E746AB" w:rsidP="00C44A53">
      <w:pPr>
        <w:spacing w:after="0" w:line="240" w:lineRule="auto"/>
      </w:pPr>
      <w:r>
        <w:separator/>
      </w:r>
    </w:p>
  </w:endnote>
  <w:endnote w:type="continuationSeparator" w:id="0">
    <w:p w14:paraId="6DD5DBFE" w14:textId="77777777" w:rsidR="00E746AB" w:rsidRDefault="00E746AB"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D9E7" w14:textId="77777777" w:rsidR="00E746AB" w:rsidRDefault="00E746AB" w:rsidP="00C44A53">
      <w:pPr>
        <w:spacing w:after="0" w:line="240" w:lineRule="auto"/>
      </w:pPr>
      <w:r>
        <w:separator/>
      </w:r>
    </w:p>
  </w:footnote>
  <w:footnote w:type="continuationSeparator" w:id="0">
    <w:p w14:paraId="22378247" w14:textId="77777777" w:rsidR="00E746AB" w:rsidRDefault="00E746AB"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483FD0"/>
    <w:multiLevelType w:val="singleLevel"/>
    <w:tmpl w:val="32FAEE2E"/>
    <w:lvl w:ilvl="0">
      <w:start w:val="1"/>
      <w:numFmt w:val="bullet"/>
      <w:lvlText w:val=""/>
      <w:lvlJc w:val="left"/>
      <w:pPr>
        <w:tabs>
          <w:tab w:val="num" w:pos="1069"/>
        </w:tabs>
        <w:ind w:left="1069" w:hanging="360"/>
      </w:pPr>
      <w:rPr>
        <w:rFonts w:ascii="Symbol" w:hAnsi="Symbol" w:hint="default"/>
      </w:rPr>
    </w:lvl>
  </w:abstractNum>
  <w:abstractNum w:abstractNumId="2"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38412F"/>
    <w:multiLevelType w:val="hybridMultilevel"/>
    <w:tmpl w:val="ADF8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660919"/>
    <w:multiLevelType w:val="hybridMultilevel"/>
    <w:tmpl w:val="715C7A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9C716F"/>
    <w:multiLevelType w:val="hybridMultilevel"/>
    <w:tmpl w:val="DEE46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7D762A"/>
    <w:multiLevelType w:val="hybridMultilevel"/>
    <w:tmpl w:val="E43454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3E6811"/>
    <w:multiLevelType w:val="hybridMultilevel"/>
    <w:tmpl w:val="44561A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18FE0B2B"/>
    <w:multiLevelType w:val="hybridMultilevel"/>
    <w:tmpl w:val="27D81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F92424D"/>
    <w:multiLevelType w:val="hybridMultilevel"/>
    <w:tmpl w:val="865AB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864A51"/>
    <w:multiLevelType w:val="multilevel"/>
    <w:tmpl w:val="829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B61BDA"/>
    <w:multiLevelType w:val="hybridMultilevel"/>
    <w:tmpl w:val="45A08F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2D97232"/>
    <w:multiLevelType w:val="hybridMultilevel"/>
    <w:tmpl w:val="60F89A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4AE0381"/>
    <w:multiLevelType w:val="hybridMultilevel"/>
    <w:tmpl w:val="2520B55C"/>
    <w:lvl w:ilvl="0" w:tplc="FF7C0264">
      <w:start w:val="1"/>
      <w:numFmt w:val="bullet"/>
      <w:lvlText w:val=""/>
      <w:lvlJc w:val="left"/>
      <w:pPr>
        <w:ind w:left="720" w:hanging="360"/>
      </w:pPr>
      <w:rPr>
        <w:rFonts w:ascii="Symbol" w:hAnsi="Symbol" w:hint="default"/>
      </w:rPr>
    </w:lvl>
    <w:lvl w:ilvl="1" w:tplc="2E282DA4">
      <w:start w:val="1"/>
      <w:numFmt w:val="bullet"/>
      <w:lvlText w:val="o"/>
      <w:lvlJc w:val="left"/>
      <w:pPr>
        <w:ind w:left="1440" w:hanging="360"/>
      </w:pPr>
      <w:rPr>
        <w:rFonts w:ascii="Courier New" w:hAnsi="Courier New" w:hint="default"/>
      </w:rPr>
    </w:lvl>
    <w:lvl w:ilvl="2" w:tplc="3A38F0D2">
      <w:start w:val="1"/>
      <w:numFmt w:val="bullet"/>
      <w:lvlText w:val=""/>
      <w:lvlJc w:val="left"/>
      <w:pPr>
        <w:ind w:left="2160" w:hanging="360"/>
      </w:pPr>
      <w:rPr>
        <w:rFonts w:ascii="Wingdings" w:hAnsi="Wingdings" w:hint="default"/>
      </w:rPr>
    </w:lvl>
    <w:lvl w:ilvl="3" w:tplc="61D24620">
      <w:start w:val="1"/>
      <w:numFmt w:val="bullet"/>
      <w:lvlText w:val=""/>
      <w:lvlJc w:val="left"/>
      <w:pPr>
        <w:ind w:left="2880" w:hanging="360"/>
      </w:pPr>
      <w:rPr>
        <w:rFonts w:ascii="Symbol" w:hAnsi="Symbol" w:hint="default"/>
      </w:rPr>
    </w:lvl>
    <w:lvl w:ilvl="4" w:tplc="936E6D74">
      <w:start w:val="1"/>
      <w:numFmt w:val="bullet"/>
      <w:lvlText w:val="o"/>
      <w:lvlJc w:val="left"/>
      <w:pPr>
        <w:ind w:left="3600" w:hanging="360"/>
      </w:pPr>
      <w:rPr>
        <w:rFonts w:ascii="Courier New" w:hAnsi="Courier New" w:hint="default"/>
      </w:rPr>
    </w:lvl>
    <w:lvl w:ilvl="5" w:tplc="5ABA25E4">
      <w:start w:val="1"/>
      <w:numFmt w:val="bullet"/>
      <w:lvlText w:val=""/>
      <w:lvlJc w:val="left"/>
      <w:pPr>
        <w:ind w:left="4320" w:hanging="360"/>
      </w:pPr>
      <w:rPr>
        <w:rFonts w:ascii="Wingdings" w:hAnsi="Wingdings" w:hint="default"/>
      </w:rPr>
    </w:lvl>
    <w:lvl w:ilvl="6" w:tplc="11DA1B72">
      <w:start w:val="1"/>
      <w:numFmt w:val="bullet"/>
      <w:lvlText w:val=""/>
      <w:lvlJc w:val="left"/>
      <w:pPr>
        <w:ind w:left="5040" w:hanging="360"/>
      </w:pPr>
      <w:rPr>
        <w:rFonts w:ascii="Symbol" w:hAnsi="Symbol" w:hint="default"/>
      </w:rPr>
    </w:lvl>
    <w:lvl w:ilvl="7" w:tplc="353EE130">
      <w:start w:val="1"/>
      <w:numFmt w:val="bullet"/>
      <w:lvlText w:val="o"/>
      <w:lvlJc w:val="left"/>
      <w:pPr>
        <w:ind w:left="5760" w:hanging="360"/>
      </w:pPr>
      <w:rPr>
        <w:rFonts w:ascii="Courier New" w:hAnsi="Courier New" w:hint="default"/>
      </w:rPr>
    </w:lvl>
    <w:lvl w:ilvl="8" w:tplc="7C983830">
      <w:start w:val="1"/>
      <w:numFmt w:val="bullet"/>
      <w:lvlText w:val=""/>
      <w:lvlJc w:val="left"/>
      <w:pPr>
        <w:ind w:left="6480" w:hanging="360"/>
      </w:pPr>
      <w:rPr>
        <w:rFonts w:ascii="Wingdings" w:hAnsi="Wingdings" w:hint="default"/>
      </w:rPr>
    </w:lvl>
  </w:abstractNum>
  <w:abstractNum w:abstractNumId="19"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A84163"/>
    <w:multiLevelType w:val="multilevel"/>
    <w:tmpl w:val="7D42E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5062C0"/>
    <w:multiLevelType w:val="hybridMultilevel"/>
    <w:tmpl w:val="FC001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49604E"/>
    <w:multiLevelType w:val="hybridMultilevel"/>
    <w:tmpl w:val="C0807F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4741208"/>
    <w:multiLevelType w:val="singleLevel"/>
    <w:tmpl w:val="32FAEE2E"/>
    <w:lvl w:ilvl="0">
      <w:start w:val="1"/>
      <w:numFmt w:val="bullet"/>
      <w:lvlText w:val=""/>
      <w:lvlJc w:val="left"/>
      <w:pPr>
        <w:tabs>
          <w:tab w:val="num" w:pos="1069"/>
        </w:tabs>
        <w:ind w:left="1069" w:hanging="360"/>
      </w:pPr>
      <w:rPr>
        <w:rFonts w:ascii="Symbol" w:hAnsi="Symbol" w:hint="default"/>
      </w:rPr>
    </w:lvl>
  </w:abstractNum>
  <w:abstractNum w:abstractNumId="24" w15:restartNumberingAfterBreak="0">
    <w:nsid w:val="68234A23"/>
    <w:multiLevelType w:val="hybridMultilevel"/>
    <w:tmpl w:val="D040C36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5224E9"/>
    <w:multiLevelType w:val="hybridMultilevel"/>
    <w:tmpl w:val="84C4DFC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76151152">
    <w:abstractNumId w:val="14"/>
  </w:num>
  <w:num w:numId="2" w16cid:durableId="429738678">
    <w:abstractNumId w:val="9"/>
  </w:num>
  <w:num w:numId="3" w16cid:durableId="708262158">
    <w:abstractNumId w:val="19"/>
  </w:num>
  <w:num w:numId="4" w16cid:durableId="624191958">
    <w:abstractNumId w:val="17"/>
  </w:num>
  <w:num w:numId="5" w16cid:durableId="1648630291">
    <w:abstractNumId w:val="11"/>
  </w:num>
  <w:num w:numId="6" w16cid:durableId="1110123419">
    <w:abstractNumId w:val="10"/>
  </w:num>
  <w:num w:numId="7" w16cid:durableId="8138826">
    <w:abstractNumId w:val="26"/>
  </w:num>
  <w:num w:numId="8" w16cid:durableId="638145943">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1597179094">
    <w:abstractNumId w:val="23"/>
  </w:num>
  <w:num w:numId="10" w16cid:durableId="195894433">
    <w:abstractNumId w:val="1"/>
  </w:num>
  <w:num w:numId="11" w16cid:durableId="353847998">
    <w:abstractNumId w:val="2"/>
  </w:num>
  <w:num w:numId="12" w16cid:durableId="743528822">
    <w:abstractNumId w:val="3"/>
  </w:num>
  <w:num w:numId="13" w16cid:durableId="980228199">
    <w:abstractNumId w:val="21"/>
  </w:num>
  <w:num w:numId="14" w16cid:durableId="1256552036">
    <w:abstractNumId w:val="20"/>
  </w:num>
  <w:num w:numId="15" w16cid:durableId="1015691142">
    <w:abstractNumId w:val="22"/>
  </w:num>
  <w:num w:numId="16" w16cid:durableId="1752116570">
    <w:abstractNumId w:val="12"/>
  </w:num>
  <w:num w:numId="17" w16cid:durableId="1579053250">
    <w:abstractNumId w:val="6"/>
  </w:num>
  <w:num w:numId="18" w16cid:durableId="464003821">
    <w:abstractNumId w:val="4"/>
  </w:num>
  <w:num w:numId="19" w16cid:durableId="622033839">
    <w:abstractNumId w:val="18"/>
  </w:num>
  <w:num w:numId="20" w16cid:durableId="1547915017">
    <w:abstractNumId w:val="25"/>
  </w:num>
  <w:num w:numId="21" w16cid:durableId="870799244">
    <w:abstractNumId w:val="5"/>
  </w:num>
  <w:num w:numId="22" w16cid:durableId="1195189780">
    <w:abstractNumId w:val="16"/>
  </w:num>
  <w:num w:numId="23" w16cid:durableId="59180152">
    <w:abstractNumId w:val="15"/>
  </w:num>
  <w:num w:numId="24" w16cid:durableId="85922890">
    <w:abstractNumId w:val="13"/>
  </w:num>
  <w:num w:numId="25" w16cid:durableId="342242368">
    <w:abstractNumId w:val="24"/>
  </w:num>
  <w:num w:numId="26" w16cid:durableId="1158224646">
    <w:abstractNumId w:val="8"/>
  </w:num>
  <w:num w:numId="27" w16cid:durableId="17539651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37363"/>
    <w:rsid w:val="00045EC7"/>
    <w:rsid w:val="000521BA"/>
    <w:rsid w:val="000F2696"/>
    <w:rsid w:val="00112816"/>
    <w:rsid w:val="001347C7"/>
    <w:rsid w:val="00153654"/>
    <w:rsid w:val="001D5275"/>
    <w:rsid w:val="002121C8"/>
    <w:rsid w:val="00253E41"/>
    <w:rsid w:val="00285356"/>
    <w:rsid w:val="00293E67"/>
    <w:rsid w:val="002C32CB"/>
    <w:rsid w:val="00324959"/>
    <w:rsid w:val="0033516C"/>
    <w:rsid w:val="00363E42"/>
    <w:rsid w:val="003F7797"/>
    <w:rsid w:val="004D1151"/>
    <w:rsid w:val="005328DD"/>
    <w:rsid w:val="00541C77"/>
    <w:rsid w:val="00593D9A"/>
    <w:rsid w:val="005A0A4C"/>
    <w:rsid w:val="005C4117"/>
    <w:rsid w:val="006A1915"/>
    <w:rsid w:val="006D37C2"/>
    <w:rsid w:val="006F791C"/>
    <w:rsid w:val="00720176"/>
    <w:rsid w:val="00730731"/>
    <w:rsid w:val="00745514"/>
    <w:rsid w:val="0075721B"/>
    <w:rsid w:val="007B2E9F"/>
    <w:rsid w:val="007D4388"/>
    <w:rsid w:val="008549BA"/>
    <w:rsid w:val="00886C19"/>
    <w:rsid w:val="008B37C9"/>
    <w:rsid w:val="00936773"/>
    <w:rsid w:val="00951528"/>
    <w:rsid w:val="00951724"/>
    <w:rsid w:val="00981D16"/>
    <w:rsid w:val="00982EC5"/>
    <w:rsid w:val="009C0C09"/>
    <w:rsid w:val="009E7720"/>
    <w:rsid w:val="009F5439"/>
    <w:rsid w:val="009F7C27"/>
    <w:rsid w:val="00A15AEB"/>
    <w:rsid w:val="00A501FA"/>
    <w:rsid w:val="00A5416B"/>
    <w:rsid w:val="00A640D8"/>
    <w:rsid w:val="00A84CB9"/>
    <w:rsid w:val="00A91575"/>
    <w:rsid w:val="00AC3913"/>
    <w:rsid w:val="00AD4FF3"/>
    <w:rsid w:val="00B55DC9"/>
    <w:rsid w:val="00B63CD1"/>
    <w:rsid w:val="00B75041"/>
    <w:rsid w:val="00B87B47"/>
    <w:rsid w:val="00B9078E"/>
    <w:rsid w:val="00BB4B6E"/>
    <w:rsid w:val="00C004F0"/>
    <w:rsid w:val="00C40A1D"/>
    <w:rsid w:val="00C44A53"/>
    <w:rsid w:val="00C647B7"/>
    <w:rsid w:val="00C97A96"/>
    <w:rsid w:val="00CB566B"/>
    <w:rsid w:val="00CD72F8"/>
    <w:rsid w:val="00CF04F4"/>
    <w:rsid w:val="00D23D0C"/>
    <w:rsid w:val="00DC1822"/>
    <w:rsid w:val="00E03E6E"/>
    <w:rsid w:val="00E17A03"/>
    <w:rsid w:val="00E31492"/>
    <w:rsid w:val="00E746AB"/>
    <w:rsid w:val="00E83E10"/>
    <w:rsid w:val="00E9299B"/>
    <w:rsid w:val="00F245CE"/>
    <w:rsid w:val="00F729FB"/>
    <w:rsid w:val="00FE4942"/>
    <w:rsid w:val="00FE4DAD"/>
    <w:rsid w:val="00FF41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7BE09"/>
  <w15:docId w15:val="{FB409BE8-8FB1-417D-8F01-820E6BF9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8D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853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E7720"/>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328D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5328D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28535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E7720"/>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9E7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
    <w:name w:val="CM7"/>
    <w:basedOn w:val="Normal"/>
    <w:next w:val="Normal"/>
    <w:uiPriority w:val="99"/>
    <w:rsid w:val="00CB566B"/>
    <w:pPr>
      <w:widowControl w:val="0"/>
      <w:autoSpaceDE w:val="0"/>
      <w:autoSpaceDN w:val="0"/>
      <w:adjustRightInd w:val="0"/>
      <w:spacing w:after="0" w:line="278" w:lineRule="atLeast"/>
    </w:pPr>
    <w:rPr>
      <w:rFonts w:ascii="Arial" w:eastAsia="Times New Roman" w:hAnsi="Arial" w:cs="Times New Roman"/>
      <w:sz w:val="24"/>
      <w:szCs w:val="24"/>
      <w:lang w:eastAsia="en-AU"/>
    </w:rPr>
  </w:style>
  <w:style w:type="paragraph" w:styleId="CommentText">
    <w:name w:val="annotation text"/>
    <w:basedOn w:val="Normal"/>
    <w:link w:val="CommentTextChar"/>
    <w:uiPriority w:val="99"/>
    <w:unhideWhenUsed/>
    <w:rsid w:val="006D37C2"/>
    <w:pPr>
      <w:spacing w:after="160" w:line="240" w:lineRule="auto"/>
    </w:pPr>
    <w:rPr>
      <w:sz w:val="20"/>
      <w:szCs w:val="20"/>
    </w:rPr>
  </w:style>
  <w:style w:type="character" w:customStyle="1" w:styleId="CommentTextChar">
    <w:name w:val="Comment Text Char"/>
    <w:basedOn w:val="DefaultParagraphFont"/>
    <w:link w:val="CommentText"/>
    <w:uiPriority w:val="99"/>
    <w:rsid w:val="006D37C2"/>
    <w:rPr>
      <w:sz w:val="20"/>
      <w:szCs w:val="20"/>
    </w:rPr>
  </w:style>
  <w:style w:type="character" w:customStyle="1" w:styleId="normaltextrun">
    <w:name w:val="normaltextrun"/>
    <w:basedOn w:val="DefaultParagraphFont"/>
    <w:rsid w:val="006D37C2"/>
  </w:style>
  <w:style w:type="character" w:customStyle="1" w:styleId="eop">
    <w:name w:val="eop"/>
    <w:basedOn w:val="DefaultParagraphFont"/>
    <w:rsid w:val="006D37C2"/>
  </w:style>
  <w:style w:type="paragraph" w:customStyle="1" w:styleId="paragraph">
    <w:name w:val="paragraph"/>
    <w:basedOn w:val="Normal"/>
    <w:rsid w:val="006D37C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6D37C2"/>
    <w:pPr>
      <w:spacing w:before="100" w:beforeAutospacing="1" w:after="100" w:afterAutospacing="1" w:line="240" w:lineRule="auto"/>
    </w:pPr>
    <w:rPr>
      <w:rFonts w:ascii="Calibri" w:hAnsi="Calibri" w:cs="Calibri"/>
      <w:lang w:eastAsia="en-AU"/>
    </w:rPr>
  </w:style>
  <w:style w:type="character" w:customStyle="1" w:styleId="Heading1Char">
    <w:name w:val="Heading 1 Char"/>
    <w:basedOn w:val="DefaultParagraphFont"/>
    <w:link w:val="Heading1"/>
    <w:uiPriority w:val="9"/>
    <w:rsid w:val="005328DD"/>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rsid w:val="005328DD"/>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5328DD"/>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2.education.vic.gov.au/pal/cybersafet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2.education.vic.gov.au/pal/child-safe-standards/policy" TargetMode="External"/><Relationship Id="rId17" Type="http://schemas.openxmlformats.org/officeDocument/2006/relationships/hyperlink" Target="https://www2.education.vic.gov.au/pal/visitors/policy" TargetMode="External"/><Relationship Id="rId2" Type="http://schemas.openxmlformats.org/officeDocument/2006/relationships/styles" Target="styles.xml"/><Relationship Id="rId16" Type="http://schemas.openxmlformats.org/officeDocument/2006/relationships/hyperlink" Target="https://www2.education.vic.gov.au/pal/supervision-students/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cation.vic.gov.au/pal/cybersafety/policy" TargetMode="External"/><Relationship Id="rId5" Type="http://schemas.openxmlformats.org/officeDocument/2006/relationships/footnotes" Target="footnotes.xml"/><Relationship Id="rId15" Type="http://schemas.openxmlformats.org/officeDocument/2006/relationships/hyperlink" Target="https://www2.education.vic.gov.au/pal/excursions/policy" TargetMode="External"/><Relationship Id="rId10" Type="http://schemas.openxmlformats.org/officeDocument/2006/relationships/hyperlink" Target="https://www2.education.vic.gov.au/pal/excursions/polic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2.education.vic.gov.au/pal/duty-of-care/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3</cp:revision>
  <cp:lastPrinted>2018-06-28T03:21:00Z</cp:lastPrinted>
  <dcterms:created xsi:type="dcterms:W3CDTF">2026-09-04T01:12:00Z</dcterms:created>
  <dcterms:modified xsi:type="dcterms:W3CDTF">2026-09-18T05:02:00Z</dcterms:modified>
</cp:coreProperties>
</file>