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627A21" w:rsidRDefault="000C0A26" w:rsidP="00FE4942">
                            <w:pPr>
                              <w:ind w:left="-284" w:firstLine="284"/>
                              <w:jc w:val="center"/>
                              <w:rPr>
                                <w:b/>
                                <w:sz w:val="52"/>
                                <w:szCs w:val="52"/>
                              </w:rPr>
                            </w:pPr>
                            <w:r>
                              <w:rPr>
                                <w:b/>
                                <w:sz w:val="52"/>
                                <w:szCs w:val="52"/>
                              </w:rPr>
                              <w:t>HOMEWORK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627A21" w:rsidRDefault="000C0A26" w:rsidP="00FE4942">
                      <w:pPr>
                        <w:ind w:left="-284" w:firstLine="284"/>
                        <w:jc w:val="center"/>
                        <w:rPr>
                          <w:b/>
                          <w:sz w:val="52"/>
                          <w:szCs w:val="52"/>
                        </w:rPr>
                      </w:pPr>
                      <w:r>
                        <w:rPr>
                          <w:b/>
                          <w:sz w:val="52"/>
                          <w:szCs w:val="52"/>
                        </w:rPr>
                        <w:t>HOMEWORK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B63CD1" w:rsidRDefault="00B63CD1">
      <w:pPr>
        <w:rPr>
          <w:rFonts w:ascii="Arial" w:hAnsi="Arial" w:cs="Arial"/>
          <w:b/>
          <w:sz w:val="20"/>
          <w:szCs w:val="20"/>
          <w:u w:val="single"/>
        </w:rPr>
      </w:pPr>
    </w:p>
    <w:p w:rsidR="007B3F9F" w:rsidRPr="00BA1FE1" w:rsidRDefault="007B3F9F" w:rsidP="000C0A26">
      <w:pPr>
        <w:rPr>
          <w:rFonts w:cs="Arial"/>
          <w:b/>
          <w:sz w:val="20"/>
          <w:szCs w:val="20"/>
        </w:rPr>
      </w:pPr>
      <w:r w:rsidRPr="00BA1FE1">
        <w:rPr>
          <w:rFonts w:cs="Arial"/>
          <w:b/>
          <w:sz w:val="20"/>
          <w:szCs w:val="20"/>
        </w:rPr>
        <w:t>Rationale</w:t>
      </w:r>
    </w:p>
    <w:p w:rsidR="007B3F9F" w:rsidRPr="00BA1FE1" w:rsidRDefault="007B3F9F" w:rsidP="007B3F9F">
      <w:pPr>
        <w:rPr>
          <w:rFonts w:cs="Arial"/>
          <w:sz w:val="20"/>
          <w:szCs w:val="20"/>
        </w:rPr>
      </w:pPr>
      <w:r w:rsidRPr="00BA1FE1">
        <w:rPr>
          <w:rFonts w:cs="Arial"/>
          <w:sz w:val="20"/>
          <w:szCs w:val="20"/>
        </w:rPr>
        <w:t>Research has established that homework has a positive effect on learning, particularly at the middle and secondary school levels. The current evidence and research shows that the quality of homework assigned is likely to be more important than the quantity.</w:t>
      </w:r>
      <w:r w:rsidRPr="00BA1FE1">
        <w:rPr>
          <w:sz w:val="20"/>
          <w:szCs w:val="20"/>
        </w:rPr>
        <w:t xml:space="preserve"> </w:t>
      </w:r>
      <w:r w:rsidRPr="00BA1FE1">
        <w:rPr>
          <w:rFonts w:cs="Arial"/>
          <w:sz w:val="20"/>
          <w:szCs w:val="20"/>
        </w:rPr>
        <w:t>The effectiveness of homework is enhanced by providing students with choices among homework tasks, which will result in higher motivational and performance outcomes.</w:t>
      </w:r>
    </w:p>
    <w:p w:rsidR="000C0A26" w:rsidRPr="00BA1FE1" w:rsidRDefault="007B3F9F" w:rsidP="000C0A26">
      <w:pPr>
        <w:rPr>
          <w:rFonts w:cs="Arial"/>
          <w:b/>
          <w:sz w:val="20"/>
          <w:szCs w:val="20"/>
        </w:rPr>
      </w:pPr>
      <w:r w:rsidRPr="00BA1FE1">
        <w:rPr>
          <w:rFonts w:cs="Arial"/>
          <w:b/>
          <w:sz w:val="20"/>
          <w:szCs w:val="20"/>
        </w:rPr>
        <w:t>Aims</w:t>
      </w:r>
    </w:p>
    <w:p w:rsidR="007B3F9F" w:rsidRPr="00BA1FE1" w:rsidRDefault="007B3F9F" w:rsidP="007B3F9F">
      <w:pPr>
        <w:rPr>
          <w:rFonts w:cs="Arial"/>
          <w:sz w:val="20"/>
          <w:szCs w:val="20"/>
        </w:rPr>
      </w:pPr>
      <w:r w:rsidRPr="00BA1FE1">
        <w:rPr>
          <w:rFonts w:cs="Arial"/>
          <w:sz w:val="20"/>
          <w:szCs w:val="20"/>
        </w:rPr>
        <w:t xml:space="preserve">As part of a comprehensive and balanced curriculum within Victorian schools, homework </w:t>
      </w:r>
      <w:proofErr w:type="gramStart"/>
      <w:r w:rsidRPr="00BA1FE1">
        <w:rPr>
          <w:rFonts w:cs="Arial"/>
          <w:sz w:val="20"/>
          <w:szCs w:val="20"/>
        </w:rPr>
        <w:t>is seen</w:t>
      </w:r>
      <w:proofErr w:type="gramEnd"/>
      <w:r w:rsidRPr="00BA1FE1">
        <w:rPr>
          <w:rFonts w:cs="Arial"/>
          <w:sz w:val="20"/>
          <w:szCs w:val="20"/>
        </w:rPr>
        <w:t xml:space="preserve"> as one way of: </w:t>
      </w:r>
    </w:p>
    <w:p w:rsidR="007B3F9F" w:rsidRPr="00BA1FE1" w:rsidRDefault="007B3F9F" w:rsidP="007B3F9F">
      <w:pPr>
        <w:pStyle w:val="ListParagraph"/>
        <w:numPr>
          <w:ilvl w:val="0"/>
          <w:numId w:val="14"/>
        </w:numPr>
        <w:spacing w:after="0"/>
        <w:rPr>
          <w:rFonts w:cs="Arial"/>
          <w:sz w:val="20"/>
          <w:szCs w:val="20"/>
        </w:rPr>
      </w:pPr>
      <w:r w:rsidRPr="00BA1FE1">
        <w:rPr>
          <w:rFonts w:cs="Arial"/>
          <w:sz w:val="20"/>
          <w:szCs w:val="20"/>
        </w:rPr>
        <w:t>supporting and fostering good life-long learning and study habits</w:t>
      </w:r>
    </w:p>
    <w:p w:rsidR="007B3F9F" w:rsidRPr="00BA1FE1" w:rsidRDefault="007B3F9F" w:rsidP="007B3F9F">
      <w:pPr>
        <w:pStyle w:val="ListParagraph"/>
        <w:numPr>
          <w:ilvl w:val="0"/>
          <w:numId w:val="14"/>
        </w:numPr>
        <w:spacing w:after="0"/>
        <w:rPr>
          <w:rFonts w:cs="Arial"/>
          <w:sz w:val="20"/>
          <w:szCs w:val="20"/>
        </w:rPr>
      </w:pPr>
      <w:r w:rsidRPr="00BA1FE1">
        <w:rPr>
          <w:rFonts w:cs="Arial"/>
          <w:sz w:val="20"/>
          <w:szCs w:val="20"/>
        </w:rPr>
        <w:t>connecting families with the learning of their children</w:t>
      </w:r>
    </w:p>
    <w:p w:rsidR="007B3F9F" w:rsidRPr="00BA1FE1" w:rsidRDefault="007B3F9F" w:rsidP="007B3F9F">
      <w:pPr>
        <w:pStyle w:val="ListParagraph"/>
        <w:numPr>
          <w:ilvl w:val="0"/>
          <w:numId w:val="14"/>
        </w:numPr>
        <w:spacing w:after="0"/>
        <w:rPr>
          <w:rFonts w:cs="Arial"/>
          <w:sz w:val="20"/>
          <w:szCs w:val="20"/>
        </w:rPr>
      </w:pPr>
      <w:proofErr w:type="gramStart"/>
      <w:r w:rsidRPr="00BA1FE1">
        <w:rPr>
          <w:rFonts w:cs="Arial"/>
          <w:sz w:val="20"/>
          <w:szCs w:val="20"/>
        </w:rPr>
        <w:t>providing</w:t>
      </w:r>
      <w:proofErr w:type="gramEnd"/>
      <w:r w:rsidRPr="00BA1FE1">
        <w:rPr>
          <w:rFonts w:cs="Arial"/>
          <w:sz w:val="20"/>
          <w:szCs w:val="20"/>
        </w:rPr>
        <w:t xml:space="preserve"> an opportunity for students to become responsible for their own learning.</w:t>
      </w:r>
    </w:p>
    <w:p w:rsidR="00BA1FE1" w:rsidRDefault="00BA1FE1" w:rsidP="000C0A26">
      <w:pPr>
        <w:rPr>
          <w:rFonts w:cs="Arial"/>
          <w:sz w:val="20"/>
          <w:szCs w:val="20"/>
        </w:rPr>
      </w:pPr>
    </w:p>
    <w:p w:rsidR="000C0A26" w:rsidRPr="00BA1FE1" w:rsidRDefault="000C0A26" w:rsidP="000C0A26">
      <w:pPr>
        <w:rPr>
          <w:rFonts w:cs="Arial"/>
          <w:sz w:val="20"/>
          <w:szCs w:val="20"/>
        </w:rPr>
      </w:pPr>
      <w:r w:rsidRPr="00BA1FE1">
        <w:rPr>
          <w:rFonts w:cs="Arial"/>
          <w:sz w:val="20"/>
          <w:szCs w:val="20"/>
        </w:rPr>
        <w:t>Homework should be:</w:t>
      </w:r>
    </w:p>
    <w:p w:rsidR="000C0A26" w:rsidRPr="00BA1FE1" w:rsidRDefault="000C0A26" w:rsidP="007B3F9F">
      <w:pPr>
        <w:pStyle w:val="ListParagraph"/>
        <w:numPr>
          <w:ilvl w:val="0"/>
          <w:numId w:val="13"/>
        </w:numPr>
        <w:spacing w:after="0"/>
        <w:rPr>
          <w:rFonts w:cs="Arial"/>
          <w:sz w:val="20"/>
          <w:szCs w:val="20"/>
        </w:rPr>
      </w:pPr>
      <w:r w:rsidRPr="00BA1FE1">
        <w:rPr>
          <w:rFonts w:cs="Arial"/>
          <w:sz w:val="20"/>
          <w:szCs w:val="20"/>
        </w:rPr>
        <w:t xml:space="preserve">appropriate to the student's </w:t>
      </w:r>
      <w:r w:rsidR="007B3F9F" w:rsidRPr="00BA1FE1">
        <w:rPr>
          <w:rFonts w:cs="Arial"/>
          <w:sz w:val="20"/>
          <w:szCs w:val="20"/>
        </w:rPr>
        <w:t>individual learning styles and abilities</w:t>
      </w:r>
    </w:p>
    <w:p w:rsidR="000C0A26" w:rsidRPr="00BA1FE1" w:rsidRDefault="000C0A26" w:rsidP="007B3F9F">
      <w:pPr>
        <w:pStyle w:val="ListParagraph"/>
        <w:numPr>
          <w:ilvl w:val="0"/>
          <w:numId w:val="13"/>
        </w:numPr>
        <w:spacing w:after="0"/>
        <w:rPr>
          <w:rFonts w:cs="Arial"/>
          <w:sz w:val="20"/>
          <w:szCs w:val="20"/>
        </w:rPr>
      </w:pPr>
      <w:r w:rsidRPr="00BA1FE1">
        <w:rPr>
          <w:rFonts w:cs="Arial"/>
          <w:sz w:val="20"/>
          <w:szCs w:val="20"/>
        </w:rPr>
        <w:t>purposeful, meaningful and relevant to the curriculum</w:t>
      </w:r>
    </w:p>
    <w:p w:rsidR="000C0A26" w:rsidRPr="00BA1FE1" w:rsidRDefault="000C0A26" w:rsidP="007B3F9F">
      <w:pPr>
        <w:pStyle w:val="ListParagraph"/>
        <w:numPr>
          <w:ilvl w:val="0"/>
          <w:numId w:val="13"/>
        </w:numPr>
        <w:spacing w:after="0"/>
        <w:rPr>
          <w:rFonts w:cs="Arial"/>
          <w:sz w:val="20"/>
          <w:szCs w:val="20"/>
        </w:rPr>
      </w:pPr>
      <w:r w:rsidRPr="00BA1FE1">
        <w:rPr>
          <w:rFonts w:cs="Arial"/>
          <w:sz w:val="20"/>
          <w:szCs w:val="20"/>
        </w:rPr>
        <w:t>interesting, challenging and when appropriate open ended</w:t>
      </w:r>
    </w:p>
    <w:p w:rsidR="000C0A26" w:rsidRPr="00BA1FE1" w:rsidRDefault="000C0A26" w:rsidP="007B3F9F">
      <w:pPr>
        <w:pStyle w:val="ListParagraph"/>
        <w:numPr>
          <w:ilvl w:val="0"/>
          <w:numId w:val="13"/>
        </w:numPr>
        <w:spacing w:after="0"/>
        <w:rPr>
          <w:rFonts w:cs="Arial"/>
          <w:sz w:val="20"/>
          <w:szCs w:val="20"/>
        </w:rPr>
      </w:pPr>
      <w:r w:rsidRPr="00BA1FE1">
        <w:rPr>
          <w:rFonts w:cs="Arial"/>
          <w:sz w:val="20"/>
          <w:szCs w:val="20"/>
        </w:rPr>
        <w:t>assessed by teachers with feedback and support provided</w:t>
      </w:r>
    </w:p>
    <w:p w:rsidR="000C0A26" w:rsidRPr="00BA1FE1" w:rsidRDefault="000C0A26" w:rsidP="007B3F9F">
      <w:pPr>
        <w:pStyle w:val="ListParagraph"/>
        <w:numPr>
          <w:ilvl w:val="0"/>
          <w:numId w:val="13"/>
        </w:numPr>
        <w:spacing w:after="0"/>
        <w:rPr>
          <w:rFonts w:cs="Arial"/>
          <w:sz w:val="20"/>
          <w:szCs w:val="20"/>
        </w:rPr>
      </w:pPr>
      <w:r w:rsidRPr="00BA1FE1">
        <w:rPr>
          <w:rFonts w:cs="Arial"/>
          <w:sz w:val="20"/>
          <w:szCs w:val="20"/>
        </w:rPr>
        <w:t>balanced with a range of recreational, family and cultural activities</w:t>
      </w:r>
    </w:p>
    <w:p w:rsidR="007B3F9F" w:rsidRPr="00BA1FE1" w:rsidRDefault="007B3F9F" w:rsidP="000C0A26">
      <w:pPr>
        <w:spacing w:after="0"/>
        <w:rPr>
          <w:rFonts w:cs="Arial"/>
          <w:sz w:val="20"/>
          <w:szCs w:val="20"/>
        </w:rPr>
      </w:pPr>
    </w:p>
    <w:p w:rsidR="003A5C4D" w:rsidRPr="00BA1FE1" w:rsidRDefault="000C0A26" w:rsidP="003A5C4D">
      <w:pPr>
        <w:rPr>
          <w:rFonts w:cs="Arial"/>
          <w:sz w:val="20"/>
          <w:szCs w:val="20"/>
        </w:rPr>
      </w:pPr>
      <w:r w:rsidRPr="00BA1FE1">
        <w:rPr>
          <w:rFonts w:cs="Arial"/>
          <w:b/>
          <w:sz w:val="20"/>
          <w:szCs w:val="20"/>
          <w:u w:val="single"/>
        </w:rPr>
        <w:t>Implementation:</w:t>
      </w:r>
    </w:p>
    <w:p w:rsidR="000C0A26" w:rsidRPr="00BA1FE1" w:rsidRDefault="000C0A26" w:rsidP="000C0A26">
      <w:pPr>
        <w:spacing w:after="0"/>
        <w:rPr>
          <w:rFonts w:cs="Arial"/>
          <w:b/>
          <w:sz w:val="20"/>
          <w:szCs w:val="20"/>
        </w:rPr>
      </w:pPr>
      <w:r w:rsidRPr="00BA1FE1">
        <w:rPr>
          <w:rFonts w:cs="Arial"/>
          <w:b/>
          <w:sz w:val="20"/>
          <w:szCs w:val="20"/>
        </w:rPr>
        <w:t>Years Prep – 2</w:t>
      </w:r>
    </w:p>
    <w:p w:rsidR="000C0A26" w:rsidRPr="00BA1FE1" w:rsidRDefault="000C0A26" w:rsidP="000C0A26">
      <w:pPr>
        <w:pStyle w:val="ListParagraph"/>
        <w:numPr>
          <w:ilvl w:val="0"/>
          <w:numId w:val="3"/>
        </w:numPr>
        <w:spacing w:after="0"/>
        <w:rPr>
          <w:rFonts w:cs="Arial"/>
          <w:sz w:val="20"/>
          <w:szCs w:val="20"/>
        </w:rPr>
      </w:pPr>
      <w:r w:rsidRPr="00BA1FE1">
        <w:rPr>
          <w:rFonts w:cs="Arial"/>
          <w:sz w:val="20"/>
          <w:szCs w:val="20"/>
        </w:rPr>
        <w:t>will generally not exceed 30 minutes a day or be set on weekends or during vacations</w:t>
      </w:r>
    </w:p>
    <w:p w:rsidR="000C0A26" w:rsidRPr="00BA1FE1" w:rsidRDefault="000C0A26" w:rsidP="000C0A26">
      <w:pPr>
        <w:pStyle w:val="ListParagraph"/>
        <w:numPr>
          <w:ilvl w:val="0"/>
          <w:numId w:val="3"/>
        </w:numPr>
        <w:spacing w:after="0"/>
        <w:rPr>
          <w:rFonts w:cs="Arial"/>
          <w:sz w:val="20"/>
          <w:szCs w:val="20"/>
        </w:rPr>
      </w:pPr>
      <w:r w:rsidRPr="00BA1FE1">
        <w:rPr>
          <w:rFonts w:cs="Arial"/>
          <w:sz w:val="20"/>
          <w:szCs w:val="20"/>
        </w:rPr>
        <w:t>should not be seen as a chore</w:t>
      </w:r>
    </w:p>
    <w:p w:rsidR="000C0A26" w:rsidRPr="00BA1FE1" w:rsidRDefault="000C0A26" w:rsidP="000C0A26">
      <w:pPr>
        <w:pStyle w:val="ListParagraph"/>
        <w:numPr>
          <w:ilvl w:val="0"/>
          <w:numId w:val="3"/>
        </w:numPr>
        <w:spacing w:after="0"/>
        <w:rPr>
          <w:rFonts w:cs="Arial"/>
          <w:sz w:val="20"/>
          <w:szCs w:val="20"/>
        </w:rPr>
      </w:pPr>
      <w:r w:rsidRPr="00BA1FE1">
        <w:rPr>
          <w:rFonts w:cs="Arial"/>
          <w:sz w:val="20"/>
          <w:szCs w:val="20"/>
        </w:rPr>
        <w:t>will mainly consist of daily reading to, with, and by parents/carer or older siblings</w:t>
      </w:r>
    </w:p>
    <w:p w:rsidR="000C0A26" w:rsidRPr="00BA1FE1" w:rsidRDefault="000C0A26" w:rsidP="000C0A26">
      <w:pPr>
        <w:pStyle w:val="ListParagraph"/>
        <w:numPr>
          <w:ilvl w:val="0"/>
          <w:numId w:val="3"/>
        </w:numPr>
        <w:spacing w:after="0"/>
        <w:rPr>
          <w:rFonts w:cs="Arial"/>
          <w:sz w:val="20"/>
          <w:szCs w:val="20"/>
        </w:rPr>
      </w:pPr>
      <w:r w:rsidRPr="00BA1FE1">
        <w:rPr>
          <w:rFonts w:cs="Arial"/>
          <w:sz w:val="20"/>
          <w:szCs w:val="20"/>
        </w:rPr>
        <w:t>learning to read from appropriate word list</w:t>
      </w:r>
    </w:p>
    <w:p w:rsidR="000C0A26" w:rsidRPr="00BA1FE1" w:rsidRDefault="000C0A26" w:rsidP="000C0A26">
      <w:pPr>
        <w:pStyle w:val="ListParagraph"/>
        <w:numPr>
          <w:ilvl w:val="0"/>
          <w:numId w:val="3"/>
        </w:numPr>
        <w:spacing w:after="0"/>
        <w:rPr>
          <w:rFonts w:cs="Arial"/>
          <w:sz w:val="20"/>
          <w:szCs w:val="20"/>
        </w:rPr>
      </w:pPr>
      <w:r w:rsidRPr="00BA1FE1">
        <w:rPr>
          <w:rFonts w:cs="Arial"/>
          <w:sz w:val="20"/>
          <w:szCs w:val="20"/>
        </w:rPr>
        <w:t>learning to spell words from appropriate spelling list</w:t>
      </w:r>
    </w:p>
    <w:p w:rsidR="000C0A26" w:rsidRPr="00BA1FE1" w:rsidRDefault="000C0A26" w:rsidP="000C0A26">
      <w:pPr>
        <w:pStyle w:val="ListParagraph"/>
        <w:numPr>
          <w:ilvl w:val="0"/>
          <w:numId w:val="3"/>
        </w:numPr>
        <w:spacing w:after="0"/>
        <w:rPr>
          <w:rFonts w:cs="Arial"/>
          <w:sz w:val="20"/>
          <w:szCs w:val="20"/>
        </w:rPr>
      </w:pPr>
      <w:r w:rsidRPr="00BA1FE1">
        <w:rPr>
          <w:rFonts w:cs="Arial"/>
          <w:sz w:val="20"/>
          <w:szCs w:val="20"/>
        </w:rPr>
        <w:t>practise physical education skills by playing outside</w:t>
      </w:r>
    </w:p>
    <w:p w:rsidR="000C0A26" w:rsidRPr="00BA1FE1" w:rsidRDefault="000C0A26" w:rsidP="000C0A26">
      <w:pPr>
        <w:spacing w:after="0"/>
        <w:rPr>
          <w:rFonts w:cs="Arial"/>
          <w:sz w:val="20"/>
          <w:szCs w:val="20"/>
        </w:rPr>
      </w:pPr>
    </w:p>
    <w:p w:rsidR="000C0A26" w:rsidRPr="00BA1FE1" w:rsidRDefault="000C0A26" w:rsidP="000C0A26">
      <w:pPr>
        <w:spacing w:after="0"/>
        <w:rPr>
          <w:rFonts w:cs="Arial"/>
          <w:b/>
          <w:sz w:val="20"/>
          <w:szCs w:val="20"/>
        </w:rPr>
      </w:pPr>
      <w:r w:rsidRPr="00BA1FE1">
        <w:rPr>
          <w:rFonts w:cs="Arial"/>
          <w:b/>
          <w:sz w:val="20"/>
          <w:szCs w:val="20"/>
        </w:rPr>
        <w:t>Years 3 - 4</w:t>
      </w:r>
      <w:bookmarkStart w:id="0" w:name="_GoBack"/>
      <w:bookmarkEnd w:id="0"/>
    </w:p>
    <w:p w:rsidR="000C0A26" w:rsidRPr="00BA1FE1" w:rsidRDefault="000C0A26" w:rsidP="000C0A26">
      <w:pPr>
        <w:pStyle w:val="ListParagraph"/>
        <w:numPr>
          <w:ilvl w:val="0"/>
          <w:numId w:val="3"/>
        </w:numPr>
        <w:spacing w:after="0"/>
        <w:rPr>
          <w:rFonts w:cs="Arial"/>
          <w:sz w:val="20"/>
          <w:szCs w:val="20"/>
        </w:rPr>
      </w:pPr>
      <w:proofErr w:type="gramStart"/>
      <w:r w:rsidRPr="00BA1FE1">
        <w:rPr>
          <w:rFonts w:cs="Arial"/>
          <w:sz w:val="20"/>
          <w:szCs w:val="20"/>
        </w:rPr>
        <w:t>will</w:t>
      </w:r>
      <w:proofErr w:type="gramEnd"/>
      <w:r w:rsidRPr="00BA1FE1">
        <w:rPr>
          <w:rFonts w:cs="Arial"/>
          <w:sz w:val="20"/>
          <w:szCs w:val="20"/>
        </w:rPr>
        <w:t xml:space="preserve"> generally not exceed 30 minutes a day or be set on weekends or during vacations.</w:t>
      </w:r>
    </w:p>
    <w:p w:rsidR="000C0A26" w:rsidRPr="00BA1FE1" w:rsidRDefault="000C0A26" w:rsidP="000C0A26">
      <w:pPr>
        <w:pStyle w:val="ListParagraph"/>
        <w:numPr>
          <w:ilvl w:val="0"/>
          <w:numId w:val="3"/>
        </w:numPr>
        <w:spacing w:after="0"/>
        <w:rPr>
          <w:rFonts w:cs="Arial"/>
          <w:sz w:val="20"/>
          <w:szCs w:val="20"/>
        </w:rPr>
      </w:pPr>
      <w:r w:rsidRPr="00BA1FE1">
        <w:rPr>
          <w:rFonts w:cs="Arial"/>
          <w:sz w:val="20"/>
          <w:szCs w:val="20"/>
        </w:rPr>
        <w:t>should not be seen as a chore</w:t>
      </w:r>
    </w:p>
    <w:p w:rsidR="000C0A26" w:rsidRPr="00BA1FE1" w:rsidRDefault="000C0A26" w:rsidP="000C0A26">
      <w:pPr>
        <w:pStyle w:val="ListParagraph"/>
        <w:numPr>
          <w:ilvl w:val="0"/>
          <w:numId w:val="3"/>
        </w:numPr>
        <w:spacing w:after="0"/>
        <w:rPr>
          <w:rFonts w:cs="Arial"/>
          <w:sz w:val="20"/>
          <w:szCs w:val="20"/>
        </w:rPr>
      </w:pPr>
      <w:r w:rsidRPr="00BA1FE1">
        <w:rPr>
          <w:rFonts w:cs="Arial"/>
          <w:sz w:val="20"/>
          <w:szCs w:val="20"/>
        </w:rPr>
        <w:t>will mainly consist of daily reading to, with, and by parents/carer or older siblings</w:t>
      </w:r>
    </w:p>
    <w:p w:rsidR="000C0A26" w:rsidRPr="00BA1FE1" w:rsidRDefault="000C0A26" w:rsidP="000C0A26">
      <w:pPr>
        <w:pStyle w:val="ListParagraph"/>
        <w:numPr>
          <w:ilvl w:val="0"/>
          <w:numId w:val="3"/>
        </w:numPr>
        <w:spacing w:after="0"/>
        <w:rPr>
          <w:rFonts w:cs="Arial"/>
          <w:sz w:val="20"/>
          <w:szCs w:val="20"/>
        </w:rPr>
      </w:pPr>
      <w:r w:rsidRPr="00BA1FE1">
        <w:rPr>
          <w:rFonts w:cs="Arial"/>
          <w:sz w:val="20"/>
          <w:szCs w:val="20"/>
        </w:rPr>
        <w:t>learning to read from appropriate word list</w:t>
      </w:r>
    </w:p>
    <w:p w:rsidR="000C0A26" w:rsidRPr="00BA1FE1" w:rsidRDefault="000C0A26" w:rsidP="000C0A26">
      <w:pPr>
        <w:pStyle w:val="ListParagraph"/>
        <w:numPr>
          <w:ilvl w:val="0"/>
          <w:numId w:val="3"/>
        </w:numPr>
        <w:spacing w:after="0"/>
        <w:rPr>
          <w:rFonts w:cs="Arial"/>
          <w:sz w:val="20"/>
          <w:szCs w:val="20"/>
        </w:rPr>
      </w:pPr>
      <w:r w:rsidRPr="00BA1FE1">
        <w:rPr>
          <w:rFonts w:cs="Arial"/>
          <w:sz w:val="20"/>
          <w:szCs w:val="20"/>
        </w:rPr>
        <w:t>learning to spell words from appropriate spelling list</w:t>
      </w:r>
    </w:p>
    <w:p w:rsidR="000C0A26" w:rsidRPr="00BA1FE1" w:rsidRDefault="000C0A26" w:rsidP="000C0A26">
      <w:pPr>
        <w:pStyle w:val="ListParagraph"/>
        <w:numPr>
          <w:ilvl w:val="0"/>
          <w:numId w:val="3"/>
        </w:numPr>
        <w:spacing w:after="0"/>
        <w:rPr>
          <w:rFonts w:cs="Arial"/>
          <w:sz w:val="20"/>
          <w:szCs w:val="20"/>
        </w:rPr>
      </w:pPr>
      <w:r w:rsidRPr="00BA1FE1">
        <w:rPr>
          <w:rFonts w:cs="Arial"/>
          <w:sz w:val="20"/>
          <w:szCs w:val="20"/>
        </w:rPr>
        <w:t>practise physical education skills by playing outside</w:t>
      </w:r>
    </w:p>
    <w:p w:rsidR="000C0A26" w:rsidRPr="00BA1FE1" w:rsidRDefault="000C0A26" w:rsidP="000C0A26">
      <w:pPr>
        <w:pStyle w:val="ListParagraph"/>
        <w:spacing w:after="0"/>
        <w:rPr>
          <w:rFonts w:cs="Arial"/>
          <w:sz w:val="20"/>
          <w:szCs w:val="20"/>
        </w:rPr>
      </w:pPr>
    </w:p>
    <w:p w:rsidR="000C0A26" w:rsidRPr="00BA1FE1" w:rsidRDefault="000C0A26" w:rsidP="000C0A26">
      <w:pPr>
        <w:pStyle w:val="ListParagraph"/>
        <w:spacing w:after="0"/>
        <w:ind w:left="0"/>
        <w:rPr>
          <w:rFonts w:cs="Arial"/>
          <w:b/>
          <w:sz w:val="20"/>
          <w:szCs w:val="20"/>
        </w:rPr>
      </w:pPr>
      <w:r w:rsidRPr="00BA1FE1">
        <w:rPr>
          <w:rFonts w:cs="Arial"/>
          <w:b/>
          <w:sz w:val="20"/>
          <w:szCs w:val="20"/>
        </w:rPr>
        <w:t>Years 5 – 6</w:t>
      </w:r>
    </w:p>
    <w:p w:rsidR="000C0A26" w:rsidRPr="00BA1FE1" w:rsidRDefault="000C0A26" w:rsidP="000C0A26">
      <w:pPr>
        <w:pStyle w:val="ListParagraph"/>
        <w:numPr>
          <w:ilvl w:val="0"/>
          <w:numId w:val="4"/>
        </w:numPr>
        <w:spacing w:after="0"/>
        <w:rPr>
          <w:rFonts w:cs="Arial"/>
          <w:sz w:val="20"/>
          <w:szCs w:val="20"/>
        </w:rPr>
      </w:pPr>
      <w:r w:rsidRPr="00BA1FE1">
        <w:rPr>
          <w:rFonts w:cs="Arial"/>
          <w:sz w:val="20"/>
          <w:szCs w:val="20"/>
        </w:rPr>
        <w:t xml:space="preserve">Will generally not exceed 45 minutes a day </w:t>
      </w:r>
    </w:p>
    <w:p w:rsidR="000C0A26" w:rsidRPr="00BA1FE1" w:rsidRDefault="000C0A26" w:rsidP="000C0A26">
      <w:pPr>
        <w:pStyle w:val="ListParagraph"/>
        <w:numPr>
          <w:ilvl w:val="0"/>
          <w:numId w:val="4"/>
        </w:numPr>
        <w:spacing w:after="0"/>
        <w:rPr>
          <w:rFonts w:cs="Arial"/>
          <w:sz w:val="20"/>
          <w:szCs w:val="20"/>
        </w:rPr>
      </w:pPr>
      <w:r w:rsidRPr="00BA1FE1">
        <w:rPr>
          <w:rFonts w:cs="Arial"/>
          <w:sz w:val="20"/>
          <w:szCs w:val="20"/>
        </w:rPr>
        <w:t>should include daily independent reading</w:t>
      </w:r>
    </w:p>
    <w:p w:rsidR="000C0A26" w:rsidRPr="00BA1FE1" w:rsidRDefault="000C0A26" w:rsidP="000C0A26">
      <w:pPr>
        <w:pStyle w:val="ListParagraph"/>
        <w:numPr>
          <w:ilvl w:val="0"/>
          <w:numId w:val="4"/>
        </w:numPr>
        <w:spacing w:after="0"/>
        <w:rPr>
          <w:rFonts w:cs="Arial"/>
          <w:sz w:val="20"/>
          <w:szCs w:val="20"/>
        </w:rPr>
      </w:pPr>
      <w:r w:rsidRPr="00BA1FE1">
        <w:rPr>
          <w:rFonts w:cs="Arial"/>
          <w:sz w:val="20"/>
          <w:szCs w:val="20"/>
        </w:rPr>
        <w:lastRenderedPageBreak/>
        <w:t>learning to spell words from appropriate spelling list</w:t>
      </w:r>
    </w:p>
    <w:p w:rsidR="000C0A26" w:rsidRPr="00BA1FE1" w:rsidRDefault="000C0A26" w:rsidP="000C0A26">
      <w:pPr>
        <w:pStyle w:val="ListParagraph"/>
        <w:numPr>
          <w:ilvl w:val="0"/>
          <w:numId w:val="4"/>
        </w:numPr>
        <w:spacing w:after="0"/>
        <w:rPr>
          <w:rFonts w:cs="Arial"/>
          <w:sz w:val="20"/>
          <w:szCs w:val="20"/>
        </w:rPr>
      </w:pPr>
      <w:r w:rsidRPr="00BA1FE1">
        <w:rPr>
          <w:rFonts w:cs="Arial"/>
          <w:sz w:val="20"/>
          <w:szCs w:val="20"/>
        </w:rPr>
        <w:t>practise physical education skills by playing outside</w:t>
      </w:r>
    </w:p>
    <w:p w:rsidR="000C0A26" w:rsidRPr="00BA1FE1" w:rsidRDefault="000C0A26" w:rsidP="000C0A26">
      <w:pPr>
        <w:pStyle w:val="ListParagraph"/>
        <w:numPr>
          <w:ilvl w:val="0"/>
          <w:numId w:val="4"/>
        </w:numPr>
        <w:spacing w:after="0"/>
        <w:rPr>
          <w:rFonts w:cs="Arial"/>
          <w:sz w:val="20"/>
          <w:szCs w:val="20"/>
        </w:rPr>
      </w:pPr>
      <w:r w:rsidRPr="00BA1FE1">
        <w:rPr>
          <w:rFonts w:cs="Arial"/>
          <w:sz w:val="20"/>
          <w:szCs w:val="20"/>
        </w:rPr>
        <w:t>may extend class work, projects and assignments, essays and research</w:t>
      </w:r>
    </w:p>
    <w:p w:rsidR="000C0A26" w:rsidRPr="00BA1FE1" w:rsidRDefault="000C0A26" w:rsidP="000C0A26">
      <w:pPr>
        <w:pStyle w:val="ListParagraph"/>
        <w:numPr>
          <w:ilvl w:val="0"/>
          <w:numId w:val="4"/>
        </w:numPr>
        <w:spacing w:after="0"/>
        <w:rPr>
          <w:rFonts w:cs="Arial"/>
          <w:sz w:val="20"/>
          <w:szCs w:val="20"/>
        </w:rPr>
      </w:pPr>
      <w:r w:rsidRPr="00BA1FE1">
        <w:rPr>
          <w:rFonts w:cs="Arial"/>
          <w:sz w:val="20"/>
          <w:szCs w:val="20"/>
        </w:rPr>
        <w:t>completing consolidation exercises for Mathematics</w:t>
      </w:r>
    </w:p>
    <w:p w:rsidR="000C0A26" w:rsidRPr="00BA1FE1" w:rsidRDefault="000C0A26" w:rsidP="000C0A26">
      <w:pPr>
        <w:pStyle w:val="ListParagraph"/>
        <w:rPr>
          <w:rFonts w:cs="Arial"/>
          <w:sz w:val="20"/>
          <w:szCs w:val="20"/>
        </w:rPr>
      </w:pPr>
    </w:p>
    <w:p w:rsidR="000C0A26" w:rsidRPr="00BA1FE1" w:rsidRDefault="000C0A26" w:rsidP="000C0A26">
      <w:pPr>
        <w:rPr>
          <w:rFonts w:cs="Arial"/>
          <w:sz w:val="20"/>
          <w:szCs w:val="20"/>
        </w:rPr>
      </w:pPr>
      <w:r w:rsidRPr="00BA1FE1">
        <w:rPr>
          <w:rFonts w:cs="Arial"/>
          <w:sz w:val="20"/>
          <w:szCs w:val="20"/>
        </w:rPr>
        <w:t>It is acceptable for teachers to assign unfinished classroom activities as additional homework tasks.</w:t>
      </w:r>
    </w:p>
    <w:p w:rsidR="00BA1FE1" w:rsidRPr="00BA1FE1" w:rsidRDefault="00BA1FE1" w:rsidP="00BA1FE1">
      <w:pPr>
        <w:rPr>
          <w:rFonts w:cs="Arial"/>
          <w:b/>
          <w:sz w:val="20"/>
          <w:szCs w:val="20"/>
        </w:rPr>
      </w:pPr>
      <w:r w:rsidRPr="00BA1FE1">
        <w:rPr>
          <w:rFonts w:cs="Arial"/>
          <w:b/>
          <w:sz w:val="20"/>
          <w:szCs w:val="20"/>
        </w:rPr>
        <w:t>Evaluation:</w:t>
      </w:r>
    </w:p>
    <w:p w:rsidR="00BA1FE1" w:rsidRPr="00BA1FE1" w:rsidRDefault="00BA1FE1" w:rsidP="00BA1FE1">
      <w:pPr>
        <w:pStyle w:val="ListParagraph"/>
        <w:numPr>
          <w:ilvl w:val="0"/>
          <w:numId w:val="15"/>
        </w:numPr>
        <w:rPr>
          <w:rFonts w:cs="Arial"/>
          <w:b/>
          <w:sz w:val="20"/>
          <w:szCs w:val="20"/>
        </w:rPr>
      </w:pPr>
      <w:r w:rsidRPr="00BA1FE1">
        <w:rPr>
          <w:rFonts w:cs="Arial"/>
          <w:sz w:val="20"/>
          <w:szCs w:val="20"/>
        </w:rPr>
        <w:t xml:space="preserve">This policy will be reviewed as part of the school’s </w:t>
      </w:r>
      <w:proofErr w:type="gramStart"/>
      <w:r w:rsidRPr="00BA1FE1">
        <w:rPr>
          <w:rFonts w:cs="Arial"/>
          <w:sz w:val="20"/>
          <w:szCs w:val="20"/>
        </w:rPr>
        <w:t>three year</w:t>
      </w:r>
      <w:proofErr w:type="gramEnd"/>
      <w:r w:rsidRPr="00BA1FE1">
        <w:rPr>
          <w:rFonts w:cs="Arial"/>
          <w:sz w:val="20"/>
          <w:szCs w:val="20"/>
        </w:rPr>
        <w:t xml:space="preserve"> review cycle.</w:t>
      </w:r>
    </w:p>
    <w:p w:rsidR="003A5C4D" w:rsidRPr="00BA1FE1" w:rsidRDefault="000C0A26" w:rsidP="000C0A26">
      <w:pPr>
        <w:rPr>
          <w:rStyle w:val="Hyperlink"/>
          <w:rFonts w:cs="Arial"/>
          <w:b/>
          <w:color w:val="auto"/>
          <w:sz w:val="20"/>
          <w:szCs w:val="20"/>
        </w:rPr>
      </w:pPr>
      <w:r w:rsidRPr="00BA1FE1">
        <w:rPr>
          <w:rFonts w:cs="Arial"/>
          <w:b/>
          <w:sz w:val="20"/>
          <w:szCs w:val="20"/>
        </w:rPr>
        <w:t xml:space="preserve">References: </w:t>
      </w:r>
      <w:hyperlink r:id="rId8" w:history="1"/>
    </w:p>
    <w:p w:rsidR="003A5C4D" w:rsidRPr="00BA1FE1" w:rsidRDefault="00CE3CCD" w:rsidP="000C0A26">
      <w:pPr>
        <w:rPr>
          <w:sz w:val="20"/>
          <w:szCs w:val="20"/>
        </w:rPr>
      </w:pPr>
      <w:hyperlink r:id="rId9" w:history="1">
        <w:r w:rsidR="003A5C4D" w:rsidRPr="00BA1FE1">
          <w:rPr>
            <w:rStyle w:val="Hyperlink"/>
            <w:rFonts w:cs="Arial"/>
            <w:sz w:val="20"/>
            <w:szCs w:val="20"/>
          </w:rPr>
          <w:t>DET Homework Guidelines</w:t>
        </w:r>
      </w:hyperlink>
    </w:p>
    <w:p w:rsidR="008549BA" w:rsidRPr="008549BA" w:rsidRDefault="008549BA" w:rsidP="008549BA">
      <w:pPr>
        <w:spacing w:after="0" w:line="240" w:lineRule="auto"/>
        <w:ind w:left="720"/>
        <w:rPr>
          <w:rFonts w:ascii="Times New Roman" w:eastAsia="Times New Roman" w:hAnsi="Times New Roman" w:cs="Times New Roman"/>
          <w:sz w:val="24"/>
          <w:szCs w:val="24"/>
        </w:rPr>
      </w:pPr>
    </w:p>
    <w:sectPr w:rsidR="008549BA" w:rsidRPr="008549BA" w:rsidSect="00293E67">
      <w:footerReference w:type="default" r:id="rId10"/>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C77" w:rsidRDefault="00541C77" w:rsidP="00C44A53">
      <w:pPr>
        <w:spacing w:after="0" w:line="240" w:lineRule="auto"/>
      </w:pPr>
      <w:r>
        <w:separator/>
      </w:r>
    </w:p>
  </w:endnote>
  <w:endnote w:type="continuationSeparator" w:id="0">
    <w:p w:rsidR="00541C77" w:rsidRDefault="00541C77"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A53" w:rsidRDefault="00C44A53">
    <w:pPr>
      <w:pStyle w:val="Footer"/>
    </w:pPr>
    <w:r>
      <w:t>This policy was l</w:t>
    </w:r>
    <w:r w:rsidR="002121C8">
      <w:t>ast ratifi</w:t>
    </w:r>
    <w:r w:rsidR="006A1915">
      <w:t xml:space="preserve">ed by School Council on </w:t>
    </w:r>
    <w:r w:rsidR="00CE3CCD">
      <w:t>June 22, 2017</w:t>
    </w:r>
  </w:p>
  <w:p w:rsidR="00C44A53" w:rsidRDefault="00C4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C77" w:rsidRDefault="00541C77" w:rsidP="00C44A53">
      <w:pPr>
        <w:spacing w:after="0" w:line="240" w:lineRule="auto"/>
      </w:pPr>
      <w:r>
        <w:separator/>
      </w:r>
    </w:p>
  </w:footnote>
  <w:footnote w:type="continuationSeparator" w:id="0">
    <w:p w:rsidR="00541C77" w:rsidRDefault="00541C77"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775672"/>
    <w:multiLevelType w:val="hybridMultilevel"/>
    <w:tmpl w:val="4FC4A63C"/>
    <w:lvl w:ilvl="0" w:tplc="0C09000F">
      <w:start w:val="1"/>
      <w:numFmt w:val="decimal"/>
      <w:lvlText w:val="%1."/>
      <w:lvlJc w:val="left"/>
      <w:pPr>
        <w:tabs>
          <w:tab w:val="num" w:pos="2869"/>
        </w:tabs>
        <w:ind w:left="2869" w:hanging="360"/>
      </w:pPr>
      <w:rPr>
        <w:rFonts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3F6A37"/>
    <w:multiLevelType w:val="hybridMultilevel"/>
    <w:tmpl w:val="329CE19E"/>
    <w:lvl w:ilvl="0" w:tplc="04090001">
      <w:start w:val="1"/>
      <w:numFmt w:val="bullet"/>
      <w:lvlText w:val=""/>
      <w:lvlJc w:val="left"/>
      <w:pPr>
        <w:tabs>
          <w:tab w:val="num" w:pos="2869"/>
        </w:tabs>
        <w:ind w:left="2869"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FC970DE"/>
    <w:multiLevelType w:val="hybridMultilevel"/>
    <w:tmpl w:val="66FC5C86"/>
    <w:lvl w:ilvl="0" w:tplc="09984BA4">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B46F07"/>
    <w:multiLevelType w:val="hybridMultilevel"/>
    <w:tmpl w:val="3948E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DE3C32"/>
    <w:multiLevelType w:val="hybridMultilevel"/>
    <w:tmpl w:val="13D2C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C665E5"/>
    <w:multiLevelType w:val="hybridMultilevel"/>
    <w:tmpl w:val="7E38C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77E00C7"/>
    <w:multiLevelType w:val="hybridMultilevel"/>
    <w:tmpl w:val="EDBCD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9"/>
  </w:num>
  <w:num w:numId="5">
    <w:abstractNumId w:val="4"/>
  </w:num>
  <w:num w:numId="6">
    <w:abstractNumId w:val="3"/>
  </w:num>
  <w:num w:numId="7">
    <w:abstractNumId w:val="13"/>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5"/>
  </w:num>
  <w:num w:numId="10">
    <w:abstractNumId w:val="1"/>
  </w:num>
  <w:num w:numId="11">
    <w:abstractNumId w:val="6"/>
  </w:num>
  <w:num w:numId="12">
    <w:abstractNumId w:val="12"/>
  </w:num>
  <w:num w:numId="13">
    <w:abstractNumId w:val="10"/>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C0A26"/>
    <w:rsid w:val="000F2696"/>
    <w:rsid w:val="00153654"/>
    <w:rsid w:val="002121C8"/>
    <w:rsid w:val="00293E67"/>
    <w:rsid w:val="00363E42"/>
    <w:rsid w:val="003773C8"/>
    <w:rsid w:val="003A5C4D"/>
    <w:rsid w:val="00541C77"/>
    <w:rsid w:val="005A0A4C"/>
    <w:rsid w:val="005C4117"/>
    <w:rsid w:val="00627A21"/>
    <w:rsid w:val="006A1915"/>
    <w:rsid w:val="00730731"/>
    <w:rsid w:val="007B3F9F"/>
    <w:rsid w:val="008549BA"/>
    <w:rsid w:val="00886C19"/>
    <w:rsid w:val="00982EC5"/>
    <w:rsid w:val="009F7C27"/>
    <w:rsid w:val="00A15AEB"/>
    <w:rsid w:val="00A84CB9"/>
    <w:rsid w:val="00AC3913"/>
    <w:rsid w:val="00AD4FF3"/>
    <w:rsid w:val="00B63CD1"/>
    <w:rsid w:val="00BA1FE1"/>
    <w:rsid w:val="00BF6FAF"/>
    <w:rsid w:val="00C44A53"/>
    <w:rsid w:val="00C647B7"/>
    <w:rsid w:val="00CE3CCD"/>
    <w:rsid w:val="00D23D0C"/>
    <w:rsid w:val="00DE6D56"/>
    <w:rsid w:val="00E31492"/>
    <w:rsid w:val="00E83E10"/>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A7FD29"/>
  <w15:docId w15:val="{49108BFD-3029-42D9-8DE4-82CDD89A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principals/spag/curriculum/Pages/guidelines.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ucation.vic.gov.au/school/principals/spag/curriculum/Pages/guidelin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Riley, Kerryn A</dc:creator>
  <cp:lastModifiedBy>Riley, Kerryn A</cp:lastModifiedBy>
  <cp:revision>2</cp:revision>
  <cp:lastPrinted>2014-08-01T04:39:00Z</cp:lastPrinted>
  <dcterms:created xsi:type="dcterms:W3CDTF">2017-06-23T07:51:00Z</dcterms:created>
  <dcterms:modified xsi:type="dcterms:W3CDTF">2017-06-23T07:51:00Z</dcterms:modified>
</cp:coreProperties>
</file>