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bookmarkStart w:id="0" w:name="_GoBack"/>
            <w:bookmarkEnd w:id="0"/>
          </w:p>
        </w:tc>
      </w:tr>
      <w:tr w:rsidR="005D5BF5" w:rsidTr="005D5BF5">
        <w:tc>
          <w:tcPr>
            <w:tcW w:w="5000" w:type="pct"/>
          </w:tcPr>
          <w:p w:rsidR="005D5BF5" w:rsidRDefault="007B5B89">
            <w:pPr>
              <w:pStyle w:val="Title"/>
            </w:pPr>
            <w:r>
              <w:t>Issue #1</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361A56" w:rsidRPr="00361A56" w:rsidRDefault="00361A56" w:rsidP="00361A56">
      <w:pPr>
        <w:pStyle w:val="Organization"/>
      </w:pPr>
      <w:r>
        <w:rPr>
          <w:noProof/>
          <w:lang w:val="en-AU" w:eastAsia="en-AU"/>
        </w:rPr>
        <w:drawing>
          <wp:anchor distT="0" distB="0" distL="114300" distR="114300" simplePos="0" relativeHeight="251669504" behindDoc="0" locked="0" layoutInCell="1" allowOverlap="1">
            <wp:simplePos x="0" y="0"/>
            <wp:positionH relativeFrom="margin">
              <wp:align>left</wp:align>
            </wp:positionH>
            <wp:positionV relativeFrom="paragraph">
              <wp:posOffset>50800</wp:posOffset>
            </wp:positionV>
            <wp:extent cx="3060700" cy="749300"/>
            <wp:effectExtent l="0" t="0" r="6350" b="0"/>
            <wp:wrapSquare wrapText="bothSides"/>
            <wp:docPr id="10" name="Picture 10" descr="Image result for karingal height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karingal heights primary school"/>
                    <pic:cNvPicPr>
                      <a:picLocks noChangeAspect="1" noChangeArrowheads="1"/>
                    </pic:cNvPicPr>
                  </pic:nvPicPr>
                  <pic:blipFill rotWithShape="1">
                    <a:blip r:embed="rId9">
                      <a:extLst>
                        <a:ext uri="{28A0092B-C50C-407E-A947-70E740481C1C}">
                          <a14:useLocalDpi xmlns:a14="http://schemas.microsoft.com/office/drawing/2010/main" val="0"/>
                        </a:ext>
                      </a:extLst>
                    </a:blip>
                    <a:srcRect r="43207" b="4992"/>
                    <a:stretch/>
                  </pic:blipFill>
                  <pic:spPr bwMode="auto">
                    <a:xfrm>
                      <a:off x="0" y="0"/>
                      <a:ext cx="3060700" cy="749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t xml:space="preserve"> </w:t>
      </w:r>
      <w:r w:rsidR="00D32517">
        <w:rPr>
          <w:noProof/>
          <w:lang w:val="en-AU" w:eastAsia="en-AU"/>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lang w:val="en-AU" w:eastAsia="en-AU"/>
                              </w:rPr>
                              <w:drawing>
                                <wp:inline distT="0" distB="0" distL="0" distR="0">
                                  <wp:extent cx="1924735" cy="1837944"/>
                                  <wp:effectExtent l="76200" t="76200" r="75565" b="673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24735"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7B5B89">
                            <w:pPr>
                              <w:pStyle w:val="Heading1"/>
                            </w:pPr>
                            <w:r>
                              <w:t>Important Dates</w:t>
                            </w:r>
                          </w:p>
                          <w:sdt>
                            <w:sdtPr>
                              <w:id w:val="1943032174"/>
                              <w:placeholder>
                                <w:docPart w:val="1F0C7A03EF6D45D0AF4A22053B84220E"/>
                              </w:placeholder>
                              <w:date w:fullDate="2017-10-12T00:00:00Z">
                                <w:dateFormat w:val="MMMM d"/>
                                <w:lid w:val="en-US"/>
                                <w:storeMappedDataAs w:val="dateTime"/>
                                <w:calendar w:val="gregorian"/>
                              </w:date>
                            </w:sdtPr>
                            <w:sdtEndPr/>
                            <w:sdtContent>
                              <w:p w:rsidR="005D5BF5" w:rsidRDefault="007B5B89">
                                <w:pPr>
                                  <w:pStyle w:val="Heading2"/>
                                </w:pPr>
                                <w:r>
                                  <w:t>October 12</w:t>
                                </w:r>
                              </w:p>
                            </w:sdtContent>
                          </w:sdt>
                          <w:p w:rsidR="005D5BF5" w:rsidRDefault="007B5B89">
                            <w:r>
                              <w:t>Transition Session #2</w:t>
                            </w:r>
                          </w:p>
                          <w:sdt>
                            <w:sdtPr>
                              <w:id w:val="1196343771"/>
                              <w:placeholder>
                                <w:docPart w:val="1F0C7A03EF6D45D0AF4A22053B84220E"/>
                              </w:placeholder>
                              <w:date w:fullDate="2017-10-26T00:00:00Z">
                                <w:dateFormat w:val="MMMM d"/>
                                <w:lid w:val="en-US"/>
                                <w:storeMappedDataAs w:val="dateTime"/>
                                <w:calendar w:val="gregorian"/>
                              </w:date>
                            </w:sdtPr>
                            <w:sdtEndPr/>
                            <w:sdtContent>
                              <w:p w:rsidR="005D5BF5" w:rsidRDefault="007B5B89">
                                <w:pPr>
                                  <w:pStyle w:val="Heading2"/>
                                </w:pPr>
                                <w:r>
                                  <w:t>October 26</w:t>
                                </w:r>
                              </w:p>
                            </w:sdtContent>
                          </w:sdt>
                          <w:p w:rsidR="005D5BF5" w:rsidRDefault="007B5B89">
                            <w:r>
                              <w:t>Transition Session #3</w:t>
                            </w:r>
                          </w:p>
                          <w:sdt>
                            <w:sdtPr>
                              <w:id w:val="1279998192"/>
                              <w:placeholder>
                                <w:docPart w:val="1F0C7A03EF6D45D0AF4A22053B84220E"/>
                              </w:placeholder>
                              <w:date w:fullDate="2017-11-09T00:00:00Z">
                                <w:dateFormat w:val="MMMM d"/>
                                <w:lid w:val="en-US"/>
                                <w:storeMappedDataAs w:val="dateTime"/>
                                <w:calendar w:val="gregorian"/>
                              </w:date>
                            </w:sdtPr>
                            <w:sdtEndPr/>
                            <w:sdtContent>
                              <w:p w:rsidR="005D5BF5" w:rsidRDefault="007B5B89">
                                <w:pPr>
                                  <w:pStyle w:val="Heading2"/>
                                </w:pPr>
                                <w:r>
                                  <w:t>November 9</w:t>
                                </w:r>
                              </w:p>
                            </w:sdtContent>
                          </w:sdt>
                          <w:p w:rsidR="005D5BF5" w:rsidRDefault="007B5B89">
                            <w:r>
                              <w:t>Transition Session #4</w:t>
                            </w:r>
                          </w:p>
                          <w:sdt>
                            <w:sdtPr>
                              <w:id w:val="-1636556394"/>
                              <w:placeholder>
                                <w:docPart w:val="8263967425534E86AECE10036623BE67"/>
                              </w:placeholder>
                              <w:date w:fullDate="2017-11-23T00:00:00Z">
                                <w:dateFormat w:val="MMMM d"/>
                                <w:lid w:val="en-US"/>
                                <w:storeMappedDataAs w:val="dateTime"/>
                                <w:calendar w:val="gregorian"/>
                              </w:date>
                            </w:sdtPr>
                            <w:sdtEndPr/>
                            <w:sdtContent>
                              <w:p w:rsidR="007B5B89" w:rsidRDefault="007B5B89" w:rsidP="007B5B89">
                                <w:pPr>
                                  <w:pStyle w:val="Heading2"/>
                                  <w:rPr>
                                    <w:rFonts w:asciiTheme="minorHAnsi" w:eastAsiaTheme="minorEastAsia" w:hAnsiTheme="minorHAnsi" w:cstheme="minorBidi"/>
                                    <w:color w:val="auto"/>
                                  </w:rPr>
                                </w:pPr>
                                <w:r>
                                  <w:t>November 23</w:t>
                                </w:r>
                              </w:p>
                            </w:sdtContent>
                          </w:sdt>
                          <w:p w:rsidR="007B5B89" w:rsidRDefault="007B5B89">
                            <w:r>
                              <w:t>Transition Session #5</w:t>
                            </w:r>
                          </w:p>
                          <w:sdt>
                            <w:sdtPr>
                              <w:id w:val="-1045520262"/>
                              <w:placeholder>
                                <w:docPart w:val="62A8A3ADCD2548DE952A5D631E9DBF48"/>
                              </w:placeholder>
                              <w:date w:fullDate="2017-12-07T00:00:00Z">
                                <w:dateFormat w:val="MMMM d"/>
                                <w:lid w:val="en-US"/>
                                <w:storeMappedDataAs w:val="dateTime"/>
                                <w:calendar w:val="gregorian"/>
                              </w:date>
                            </w:sdtPr>
                            <w:sdtEndPr/>
                            <w:sdtContent>
                              <w:p w:rsidR="007B5B89" w:rsidRDefault="007B5B89" w:rsidP="007B5B89">
                                <w:pPr>
                                  <w:pStyle w:val="Heading2"/>
                                  <w:rPr>
                                    <w:rFonts w:asciiTheme="minorHAnsi" w:eastAsiaTheme="minorHAnsi" w:hAnsiTheme="minorHAnsi" w:cstheme="minorBidi"/>
                                    <w:b w:val="0"/>
                                    <w:bCs w:val="0"/>
                                    <w:color w:val="262626" w:themeColor="text1" w:themeTint="D9"/>
                                  </w:rPr>
                                </w:pPr>
                                <w:r>
                                  <w:t>December 7</w:t>
                                </w:r>
                              </w:p>
                            </w:sdtContent>
                          </w:sdt>
                          <w:p w:rsidR="007B5B89" w:rsidRDefault="007B5B89">
                            <w:r>
                              <w:t>Last Transition Session</w:t>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Default="007B5B89">
                                  <w:pPr>
                                    <w:pStyle w:val="Heading1"/>
                                    <w:outlineLvl w:val="0"/>
                                  </w:pPr>
                                  <w:r>
                                    <w:t>Get our App!</w:t>
                                  </w:r>
                                </w:p>
                                <w:p w:rsidR="005D5BF5" w:rsidRDefault="007B5B89" w:rsidP="007B5B89">
                                  <w:r>
                                    <w:t xml:space="preserve">Karingal Heights uses the </w:t>
                                  </w:r>
                                  <w:r w:rsidRPr="007B5B89">
                                    <w:rPr>
                                      <w:b/>
                                    </w:rPr>
                                    <w:t>Updat-ed App</w:t>
                                  </w:r>
                                  <w:r>
                                    <w:t xml:space="preserve"> to communicate important information and events with the school community. </w:t>
                                  </w:r>
                                </w:p>
                                <w:p w:rsidR="007B5B89" w:rsidRDefault="007B5B89" w:rsidP="007B5B89">
                                  <w:r>
                                    <w:t xml:space="preserve">The app can be downloaded from the </w:t>
                                  </w:r>
                                  <w:r w:rsidRPr="007B5B89">
                                    <w:rPr>
                                      <w:b/>
                                    </w:rPr>
                                    <w:t>App Store</w:t>
                                  </w:r>
                                  <w:r>
                                    <w:t xml:space="preserve"> (iPhone) or the </w:t>
                                  </w:r>
                                  <w:r w:rsidRPr="007B5B89">
                                    <w:rPr>
                                      <w:b/>
                                    </w:rPr>
                                    <w:t>Play Store</w:t>
                                  </w:r>
                                  <w:r>
                                    <w:t xml:space="preserve"> (Android).</w:t>
                                  </w: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5D5BF5" w:rsidRDefault="00D32517">
                      <w:pPr>
                        <w:pStyle w:val="Photo"/>
                      </w:pPr>
                      <w:r>
                        <w:rPr>
                          <w:noProof/>
                          <w:lang w:val="en-AU" w:eastAsia="en-AU"/>
                        </w:rPr>
                        <w:drawing>
                          <wp:inline distT="0" distB="0" distL="0" distR="0">
                            <wp:extent cx="1924735" cy="1837944"/>
                            <wp:effectExtent l="76200" t="76200" r="75565" b="673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24735"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7B5B89">
                      <w:pPr>
                        <w:pStyle w:val="Heading1"/>
                      </w:pPr>
                      <w:r>
                        <w:t>Important Dates</w:t>
                      </w:r>
                    </w:p>
                    <w:sdt>
                      <w:sdtPr>
                        <w:id w:val="1943032174"/>
                        <w:placeholder>
                          <w:docPart w:val="1F0C7A03EF6D45D0AF4A22053B84220E"/>
                        </w:placeholder>
                        <w:date w:fullDate="2017-10-12T00:00:00Z">
                          <w:dateFormat w:val="MMMM d"/>
                          <w:lid w:val="en-US"/>
                          <w:storeMappedDataAs w:val="dateTime"/>
                          <w:calendar w:val="gregorian"/>
                        </w:date>
                      </w:sdtPr>
                      <w:sdtEndPr/>
                      <w:sdtContent>
                        <w:p w:rsidR="005D5BF5" w:rsidRDefault="007B5B89">
                          <w:pPr>
                            <w:pStyle w:val="Heading2"/>
                          </w:pPr>
                          <w:r>
                            <w:t>October 12</w:t>
                          </w:r>
                        </w:p>
                      </w:sdtContent>
                    </w:sdt>
                    <w:p w:rsidR="005D5BF5" w:rsidRDefault="007B5B89">
                      <w:r>
                        <w:t>Transition Session #2</w:t>
                      </w:r>
                    </w:p>
                    <w:sdt>
                      <w:sdtPr>
                        <w:id w:val="1196343771"/>
                        <w:placeholder>
                          <w:docPart w:val="1F0C7A03EF6D45D0AF4A22053B84220E"/>
                        </w:placeholder>
                        <w:date w:fullDate="2017-10-26T00:00:00Z">
                          <w:dateFormat w:val="MMMM d"/>
                          <w:lid w:val="en-US"/>
                          <w:storeMappedDataAs w:val="dateTime"/>
                          <w:calendar w:val="gregorian"/>
                        </w:date>
                      </w:sdtPr>
                      <w:sdtEndPr/>
                      <w:sdtContent>
                        <w:p w:rsidR="005D5BF5" w:rsidRDefault="007B5B89">
                          <w:pPr>
                            <w:pStyle w:val="Heading2"/>
                          </w:pPr>
                          <w:r>
                            <w:t>October 26</w:t>
                          </w:r>
                        </w:p>
                      </w:sdtContent>
                    </w:sdt>
                    <w:p w:rsidR="005D5BF5" w:rsidRDefault="007B5B89">
                      <w:r>
                        <w:t>Transition Session #3</w:t>
                      </w:r>
                    </w:p>
                    <w:sdt>
                      <w:sdtPr>
                        <w:id w:val="1279998192"/>
                        <w:placeholder>
                          <w:docPart w:val="1F0C7A03EF6D45D0AF4A22053B84220E"/>
                        </w:placeholder>
                        <w:date w:fullDate="2017-11-09T00:00:00Z">
                          <w:dateFormat w:val="MMMM d"/>
                          <w:lid w:val="en-US"/>
                          <w:storeMappedDataAs w:val="dateTime"/>
                          <w:calendar w:val="gregorian"/>
                        </w:date>
                      </w:sdtPr>
                      <w:sdtEndPr/>
                      <w:sdtContent>
                        <w:p w:rsidR="005D5BF5" w:rsidRDefault="007B5B89">
                          <w:pPr>
                            <w:pStyle w:val="Heading2"/>
                          </w:pPr>
                          <w:r>
                            <w:t>November 9</w:t>
                          </w:r>
                        </w:p>
                      </w:sdtContent>
                    </w:sdt>
                    <w:p w:rsidR="005D5BF5" w:rsidRDefault="007B5B89">
                      <w:r>
                        <w:t>Transition Session #4</w:t>
                      </w:r>
                    </w:p>
                    <w:sdt>
                      <w:sdtPr>
                        <w:id w:val="-1636556394"/>
                        <w:placeholder>
                          <w:docPart w:val="8263967425534E86AECE10036623BE67"/>
                        </w:placeholder>
                        <w:date w:fullDate="2017-11-23T00:00:00Z">
                          <w:dateFormat w:val="MMMM d"/>
                          <w:lid w:val="en-US"/>
                          <w:storeMappedDataAs w:val="dateTime"/>
                          <w:calendar w:val="gregorian"/>
                        </w:date>
                      </w:sdtPr>
                      <w:sdtEndPr/>
                      <w:sdtContent>
                        <w:p w:rsidR="007B5B89" w:rsidRDefault="007B5B89" w:rsidP="007B5B89">
                          <w:pPr>
                            <w:pStyle w:val="Heading2"/>
                            <w:rPr>
                              <w:rFonts w:asciiTheme="minorHAnsi" w:eastAsiaTheme="minorEastAsia" w:hAnsiTheme="minorHAnsi" w:cstheme="minorBidi"/>
                              <w:color w:val="auto"/>
                            </w:rPr>
                          </w:pPr>
                          <w:r>
                            <w:t>November 23</w:t>
                          </w:r>
                        </w:p>
                      </w:sdtContent>
                    </w:sdt>
                    <w:p w:rsidR="007B5B89" w:rsidRDefault="007B5B89">
                      <w:r>
                        <w:t>Transition Session #5</w:t>
                      </w:r>
                    </w:p>
                    <w:sdt>
                      <w:sdtPr>
                        <w:id w:val="-1045520262"/>
                        <w:placeholder>
                          <w:docPart w:val="62A8A3ADCD2548DE952A5D631E9DBF48"/>
                        </w:placeholder>
                        <w:date w:fullDate="2017-12-07T00:00:00Z">
                          <w:dateFormat w:val="MMMM d"/>
                          <w:lid w:val="en-US"/>
                          <w:storeMappedDataAs w:val="dateTime"/>
                          <w:calendar w:val="gregorian"/>
                        </w:date>
                      </w:sdtPr>
                      <w:sdtEndPr/>
                      <w:sdtContent>
                        <w:p w:rsidR="007B5B89" w:rsidRDefault="007B5B89" w:rsidP="007B5B89">
                          <w:pPr>
                            <w:pStyle w:val="Heading2"/>
                            <w:rPr>
                              <w:rFonts w:asciiTheme="minorHAnsi" w:eastAsiaTheme="minorHAnsi" w:hAnsiTheme="minorHAnsi" w:cstheme="minorBidi"/>
                              <w:b w:val="0"/>
                              <w:bCs w:val="0"/>
                              <w:color w:val="262626" w:themeColor="text1" w:themeTint="D9"/>
                            </w:rPr>
                          </w:pPr>
                          <w:r>
                            <w:t>December 7</w:t>
                          </w:r>
                        </w:p>
                      </w:sdtContent>
                    </w:sdt>
                    <w:p w:rsidR="007B5B89" w:rsidRDefault="007B5B89">
                      <w:r>
                        <w:t>Last Transition Session</w:t>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Default="007B5B89">
                            <w:pPr>
                              <w:pStyle w:val="Heading1"/>
                              <w:outlineLvl w:val="0"/>
                            </w:pPr>
                            <w:r>
                              <w:t>Get our App!</w:t>
                            </w:r>
                          </w:p>
                          <w:p w:rsidR="005D5BF5" w:rsidRDefault="007B5B89" w:rsidP="007B5B89">
                            <w:r>
                              <w:t xml:space="preserve">Karingal Heights uses the </w:t>
                            </w:r>
                            <w:r w:rsidRPr="007B5B89">
                              <w:rPr>
                                <w:b/>
                              </w:rPr>
                              <w:t>Updat-ed App</w:t>
                            </w:r>
                            <w:r>
                              <w:t xml:space="preserve"> to communicate important information and events with the school community. </w:t>
                            </w:r>
                          </w:p>
                          <w:p w:rsidR="007B5B89" w:rsidRDefault="007B5B89" w:rsidP="007B5B89">
                            <w:r>
                              <w:t xml:space="preserve">The app can be downloaded from the </w:t>
                            </w:r>
                            <w:r w:rsidRPr="007B5B89">
                              <w:rPr>
                                <w:b/>
                              </w:rPr>
                              <w:t>App Store</w:t>
                            </w:r>
                            <w:r>
                              <w:t xml:space="preserve"> (iPhone) or the </w:t>
                            </w:r>
                            <w:r w:rsidRPr="007B5B89">
                              <w:rPr>
                                <w:b/>
                              </w:rPr>
                              <w:t>Play Store</w:t>
                            </w:r>
                            <w:r>
                              <w:t xml:space="preserve"> (Android).</w:t>
                            </w:r>
                          </w:p>
                        </w:tc>
                      </w:tr>
                    </w:tbl>
                    <w:p w:rsidR="005D5BF5" w:rsidRDefault="005D5BF5">
                      <w:pPr>
                        <w:pStyle w:val="NoSpacing"/>
                      </w:pPr>
                    </w:p>
                  </w:txbxContent>
                </v:textbox>
                <w10:wrap type="square" side="left" anchorx="page" anchory="margin"/>
              </v:shape>
            </w:pict>
          </mc:Fallback>
        </mc:AlternateContent>
      </w:r>
    </w:p>
    <w:p w:rsidR="005D5BF5" w:rsidRPr="007B5B89" w:rsidRDefault="007B5B89">
      <w:pPr>
        <w:pStyle w:val="ContactInfo"/>
        <w:rPr>
          <w:rFonts w:ascii="Arial Black" w:hAnsi="Arial Black"/>
          <w:b/>
          <w:sz w:val="44"/>
        </w:rPr>
      </w:pPr>
      <w:r w:rsidRPr="007B5B89">
        <w:rPr>
          <w:rFonts w:ascii="Arial Black" w:hAnsi="Arial Black"/>
          <w:b/>
          <w:sz w:val="44"/>
        </w:rPr>
        <w:t>Prep Transition Newsletter</w:t>
      </w:r>
      <w:r w:rsidR="0092030E" w:rsidRPr="0092030E">
        <w:rPr>
          <w:noProof/>
          <w:lang w:val="en-AU" w:eastAsia="en-AU"/>
        </w:rPr>
        <w:t xml:space="preserve"> </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5D5BF5">
        <w:tc>
          <w:tcPr>
            <w:tcW w:w="6955" w:type="dxa"/>
          </w:tcPr>
          <w:p w:rsidR="005D5BF5" w:rsidRPr="007B5B89" w:rsidRDefault="007B5B89" w:rsidP="007B5B89">
            <w:pPr>
              <w:spacing w:after="200" w:line="276" w:lineRule="auto"/>
              <w:rPr>
                <w:sz w:val="24"/>
              </w:rPr>
            </w:pPr>
            <w:r w:rsidRPr="007B5B89">
              <w:rPr>
                <w:sz w:val="24"/>
              </w:rPr>
              <w:t>Dear Families,</w:t>
            </w:r>
          </w:p>
          <w:p w:rsidR="007B5B89" w:rsidRPr="007B5B89" w:rsidRDefault="007B5B89" w:rsidP="007B5B89">
            <w:pPr>
              <w:spacing w:after="200" w:line="276" w:lineRule="auto"/>
              <w:rPr>
                <w:sz w:val="24"/>
              </w:rPr>
            </w:pPr>
            <w:r w:rsidRPr="007B5B89">
              <w:rPr>
                <w:sz w:val="24"/>
              </w:rPr>
              <w:t xml:space="preserve">Welcome to </w:t>
            </w:r>
            <w:r w:rsidRPr="007B5B89">
              <w:rPr>
                <w:b/>
                <w:color w:val="0070C0"/>
                <w:sz w:val="24"/>
              </w:rPr>
              <w:t>Karingal Heights Primary School</w:t>
            </w:r>
            <w:r w:rsidRPr="007B5B89">
              <w:rPr>
                <w:sz w:val="24"/>
              </w:rPr>
              <w:t xml:space="preserve">! We are looking forward to having your family as part of our wonderful school community. </w:t>
            </w:r>
          </w:p>
          <w:p w:rsidR="007B5B89" w:rsidRPr="007B5B89" w:rsidRDefault="007B5B89" w:rsidP="007B5B89">
            <w:pPr>
              <w:spacing w:after="200" w:line="276" w:lineRule="auto"/>
              <w:rPr>
                <w:sz w:val="24"/>
              </w:rPr>
            </w:pPr>
            <w:r w:rsidRPr="007B5B89">
              <w:rPr>
                <w:sz w:val="24"/>
              </w:rPr>
              <w:t xml:space="preserve">This Transition to School Newsletter contains information that will help both you and your child to settle into school life at Karingal Heights. Please take the time to </w:t>
            </w:r>
            <w:r w:rsidRPr="007B5B89">
              <w:rPr>
                <w:b/>
                <w:color w:val="00B050"/>
                <w:sz w:val="24"/>
              </w:rPr>
              <w:t>read this important information</w:t>
            </w:r>
            <w:r w:rsidRPr="007B5B89">
              <w:rPr>
                <w:sz w:val="24"/>
              </w:rPr>
              <w:t xml:space="preserve">. </w:t>
            </w:r>
          </w:p>
          <w:p w:rsidR="007B5B89" w:rsidRPr="007B5B89" w:rsidRDefault="007B5B89" w:rsidP="007B5B89">
            <w:pPr>
              <w:spacing w:after="200" w:line="276" w:lineRule="auto"/>
              <w:rPr>
                <w:sz w:val="24"/>
              </w:rPr>
            </w:pPr>
            <w:r w:rsidRPr="007B5B89">
              <w:rPr>
                <w:sz w:val="24"/>
              </w:rPr>
              <w:t xml:space="preserve">If you have any questions regarding the school or the Prep year in general, let us know – </w:t>
            </w:r>
            <w:r w:rsidRPr="007B5B89">
              <w:rPr>
                <w:b/>
                <w:color w:val="E86360" w:themeColor="accent6"/>
                <w:sz w:val="24"/>
              </w:rPr>
              <w:t>we’re here to help</w:t>
            </w:r>
            <w:r w:rsidRPr="007B5B89">
              <w:rPr>
                <w:sz w:val="24"/>
              </w:rPr>
              <w:t>!</w:t>
            </w:r>
          </w:p>
          <w:p w:rsidR="007B5B89" w:rsidRDefault="007B5B89" w:rsidP="007B5B89">
            <w:pPr>
              <w:spacing w:before="120" w:line="276" w:lineRule="auto"/>
            </w:pPr>
            <w:r w:rsidRPr="007B5B89">
              <w:rPr>
                <w:rFonts w:ascii="Courtney Dorkling" w:hAnsi="Courtney Dorkling"/>
              </w:rPr>
              <w:t>Nicole Longino</w:t>
            </w:r>
            <w:r>
              <w:t xml:space="preserve"> </w:t>
            </w:r>
          </w:p>
          <w:p w:rsidR="007B5B89" w:rsidRDefault="007B5B89" w:rsidP="007B5B89">
            <w:pPr>
              <w:spacing w:before="120" w:line="276" w:lineRule="auto"/>
            </w:pPr>
            <w:r>
              <w:t>(Prep Teacher &amp; Transition Coordinator)</w:t>
            </w:r>
          </w:p>
          <w:p w:rsidR="007B5B89" w:rsidRDefault="007B5B89" w:rsidP="007B5B89">
            <w:pPr>
              <w:spacing w:after="200" w:line="276" w:lineRule="auto"/>
            </w:pPr>
            <w:r>
              <w:rPr>
                <w:noProof/>
                <w:lang w:val="en-AU" w:eastAsia="en-AU"/>
              </w:rPr>
              <w:drawing>
                <wp:anchor distT="0" distB="0" distL="114300" distR="114300" simplePos="0" relativeHeight="251666432" behindDoc="0" locked="0" layoutInCell="1" allowOverlap="1">
                  <wp:simplePos x="0" y="0"/>
                  <wp:positionH relativeFrom="column">
                    <wp:posOffset>44450</wp:posOffset>
                  </wp:positionH>
                  <wp:positionV relativeFrom="paragraph">
                    <wp:posOffset>393065</wp:posOffset>
                  </wp:positionV>
                  <wp:extent cx="317500" cy="317500"/>
                  <wp:effectExtent l="0" t="0" r="6350" b="6350"/>
                  <wp:wrapSquare wrapText="bothSides"/>
                  <wp:docPr id="1" name="Picture 1" descr="Image result for phon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ne symbol"/>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B89" w:rsidRDefault="007B5B89" w:rsidP="007B5B89">
            <w:pPr>
              <w:spacing w:after="200" w:line="276" w:lineRule="auto"/>
            </w:pPr>
            <w:r>
              <w:rPr>
                <w:noProof/>
                <w:lang w:val="en-AU" w:eastAsia="en-AU"/>
              </w:rPr>
              <w:drawing>
                <wp:anchor distT="0" distB="0" distL="114300" distR="114300" simplePos="0" relativeHeight="251667456" behindDoc="0" locked="0" layoutInCell="1" allowOverlap="1">
                  <wp:simplePos x="0" y="0"/>
                  <wp:positionH relativeFrom="column">
                    <wp:posOffset>44450</wp:posOffset>
                  </wp:positionH>
                  <wp:positionV relativeFrom="paragraph">
                    <wp:posOffset>323850</wp:posOffset>
                  </wp:positionV>
                  <wp:extent cx="317500" cy="317500"/>
                  <wp:effectExtent l="0" t="0" r="6350" b="6350"/>
                  <wp:wrapSquare wrapText="bothSides"/>
                  <wp:docPr id="2" name="Picture 2" descr="Image result for email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mail symb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5B89">
              <w:rPr>
                <w:b/>
                <w:sz w:val="24"/>
              </w:rPr>
              <w:t xml:space="preserve"> School Phone</w:t>
            </w:r>
            <w:r>
              <w:t>: (03) 9789 3288</w:t>
            </w:r>
          </w:p>
          <w:p w:rsidR="007B5B89" w:rsidRDefault="00BD140F" w:rsidP="007B5B89">
            <w:pPr>
              <w:spacing w:after="200" w:line="276" w:lineRule="auto"/>
            </w:pPr>
            <w:r>
              <w:rPr>
                <w:noProof/>
                <w:lang w:val="en-AU" w:eastAsia="en-AU"/>
              </w:rPr>
              <w:drawing>
                <wp:anchor distT="0" distB="0" distL="114300" distR="114300" simplePos="0" relativeHeight="251668480" behindDoc="0" locked="0" layoutInCell="1" allowOverlap="1">
                  <wp:simplePos x="0" y="0"/>
                  <wp:positionH relativeFrom="column">
                    <wp:posOffset>63500</wp:posOffset>
                  </wp:positionH>
                  <wp:positionV relativeFrom="paragraph">
                    <wp:posOffset>331470</wp:posOffset>
                  </wp:positionV>
                  <wp:extent cx="306705" cy="298450"/>
                  <wp:effectExtent l="0" t="0" r="0" b="6350"/>
                  <wp:wrapSquare wrapText="bothSides"/>
                  <wp:docPr id="7" name="Picture 7" descr="Image result for websit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ebsite symb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6705"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7B5B89" w:rsidRPr="007B5B89">
              <w:rPr>
                <w:b/>
                <w:sz w:val="24"/>
              </w:rPr>
              <w:t xml:space="preserve"> School Email:</w:t>
            </w:r>
            <w:r w:rsidR="007B5B89">
              <w:t xml:space="preserve"> </w:t>
            </w:r>
            <w:hyperlink r:id="rId14" w:history="1">
              <w:r w:rsidR="007B5B89" w:rsidRPr="004524BF">
                <w:rPr>
                  <w:rStyle w:val="Hyperlink"/>
                </w:rPr>
                <w:t>karingal.heights.ps@edumail.vic.gov.au</w:t>
              </w:r>
            </w:hyperlink>
          </w:p>
          <w:p w:rsidR="007B5B89" w:rsidRDefault="00BD140F" w:rsidP="007B5B89">
            <w:pPr>
              <w:spacing w:after="200" w:line="276" w:lineRule="auto"/>
            </w:pPr>
            <w:r w:rsidRPr="007B5B89">
              <w:rPr>
                <w:b/>
                <w:sz w:val="24"/>
              </w:rPr>
              <w:t xml:space="preserve"> </w:t>
            </w:r>
            <w:r w:rsidR="007B5B89" w:rsidRPr="007B5B89">
              <w:rPr>
                <w:b/>
                <w:sz w:val="24"/>
              </w:rPr>
              <w:t>School Website:</w:t>
            </w:r>
            <w:r w:rsidR="007B5B89">
              <w:t xml:space="preserve"> </w:t>
            </w:r>
            <w:hyperlink r:id="rId15" w:history="1">
              <w:r w:rsidR="007B5B89" w:rsidRPr="004524BF">
                <w:rPr>
                  <w:rStyle w:val="Hyperlink"/>
                </w:rPr>
                <w:t>www.karingalheightsps.vic.edu.au</w:t>
              </w:r>
            </w:hyperlink>
            <w:r w:rsidR="007B5B89">
              <w:t xml:space="preserve"> </w:t>
            </w:r>
          </w:p>
          <w:p w:rsidR="007B5B89" w:rsidRDefault="007B5B89" w:rsidP="007B5B89">
            <w:pPr>
              <w:spacing w:after="200" w:line="276" w:lineRule="auto"/>
            </w:pPr>
            <w:r w:rsidRPr="007B5B89">
              <w:rPr>
                <w:b/>
                <w:sz w:val="24"/>
              </w:rPr>
              <w:t>Prep Coordinator:</w:t>
            </w:r>
            <w:r w:rsidRPr="007B5B89">
              <w:rPr>
                <w:sz w:val="24"/>
              </w:rPr>
              <w:t xml:space="preserve"> </w:t>
            </w:r>
            <w:hyperlink r:id="rId16" w:history="1">
              <w:r w:rsidRPr="004524BF">
                <w:rPr>
                  <w:rStyle w:val="Hyperlink"/>
                </w:rPr>
                <w:t>longino.nicole.n@edumail.vic.gov.au</w:t>
              </w:r>
            </w:hyperlink>
            <w:r>
              <w:t xml:space="preserve"> </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543ACA" w:rsidRPr="00A878DF" w:rsidRDefault="00A878DF" w:rsidP="00A878DF">
      <w:pPr>
        <w:pStyle w:val="Heading2"/>
        <w:jc w:val="center"/>
        <w:rPr>
          <w:rFonts w:asciiTheme="minorHAnsi" w:eastAsiaTheme="minorHAnsi" w:hAnsiTheme="minorHAnsi" w:cstheme="minorBidi"/>
          <w:bCs w:val="0"/>
          <w:color w:val="E86360" w:themeColor="accent6"/>
          <w:sz w:val="28"/>
        </w:rPr>
      </w:pPr>
      <w:r w:rsidRPr="00A878DF">
        <w:rPr>
          <w:rFonts w:asciiTheme="minorHAnsi" w:eastAsiaTheme="minorHAnsi" w:hAnsiTheme="minorHAnsi" w:cstheme="minorBidi"/>
          <w:bCs w:val="0"/>
          <w:color w:val="E86360" w:themeColor="accent6"/>
          <w:sz w:val="28"/>
        </w:rPr>
        <w:t>Visit our current Prep’s class blog at:</w:t>
      </w:r>
    </w:p>
    <w:p w:rsidR="00A878DF" w:rsidRPr="00A878DF" w:rsidRDefault="00D72776" w:rsidP="00A878DF">
      <w:pPr>
        <w:jc w:val="center"/>
        <w:rPr>
          <w:sz w:val="28"/>
        </w:rPr>
      </w:pPr>
      <w:hyperlink r:id="rId17" w:history="1">
        <w:r w:rsidR="00A878DF" w:rsidRPr="00A878DF">
          <w:rPr>
            <w:rStyle w:val="Hyperlink"/>
            <w:sz w:val="28"/>
          </w:rPr>
          <w:t>http://minimonkeys.global2.vic.edu.au</w:t>
        </w:r>
      </w:hyperlink>
    </w:p>
    <w:p w:rsidR="00543ACA" w:rsidRDefault="00543ACA" w:rsidP="00A878DF">
      <w:pPr>
        <w:ind w:left="0"/>
      </w:pPr>
    </w:p>
    <w:p w:rsidR="005D5BF5" w:rsidRDefault="00D32517">
      <w:pPr>
        <w:pStyle w:val="Heading1"/>
      </w:pPr>
      <w:r>
        <w:rPr>
          <w:noProof/>
          <w:lang w:val="en-AU" w:eastAsia="en-AU"/>
        </w:rPr>
        <w:lastRenderedPageBreak/>
        <mc:AlternateContent>
          <mc:Choice Requires="wps">
            <w:drawing>
              <wp:anchor distT="0" distB="0" distL="114300" distR="114300" simplePos="0" relativeHeight="251665408"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lang w:val="en-AU" w:eastAsia="en-AU"/>
                              </w:rPr>
                              <w:drawing>
                                <wp:inline distT="0" distB="0" distL="0" distR="0">
                                  <wp:extent cx="2011680" cy="1502551"/>
                                  <wp:effectExtent l="76200" t="76200" r="64770" b="787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8" cstate="print">
                                            <a:extLst>
                                              <a:ext uri="{28A0092B-C50C-407E-A947-70E740481C1C}">
                                                <a14:useLocalDpi xmlns:a14="http://schemas.microsoft.com/office/drawing/2010/main" val="0"/>
                                              </a:ext>
                                            </a:extLst>
                                          </a:blip>
                                          <a:stretch>
                                            <a:fillRect/>
                                          </a:stretch>
                                        </pic:blipFill>
                                        <pic:spPr bwMode="auto">
                                          <a:xfrm>
                                            <a:off x="0" y="0"/>
                                            <a:ext cx="2011680" cy="1502551"/>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5D5BF5" w:rsidRDefault="00F21A63">
                                  <w:pPr>
                                    <w:pStyle w:val="Heading1"/>
                                    <w:outlineLvl w:val="0"/>
                                  </w:pPr>
                                  <w:r>
                                    <w:t>Did You Know?</w:t>
                                  </w:r>
                                </w:p>
                                <w:p w:rsidR="005D5BF5" w:rsidRDefault="00F21A63">
                                  <w:pPr>
                                    <w:pStyle w:val="Heading2"/>
                                    <w:outlineLvl w:val="1"/>
                                  </w:pPr>
                                  <w:r>
                                    <w:t>Fast Fact</w:t>
                                  </w:r>
                                </w:p>
                                <w:p w:rsidR="00F21A63" w:rsidRDefault="00F21A63">
                                  <w:r>
                                    <w:t xml:space="preserve">Children’s vocabulary and language skills begin to develop from birth. There are lots of things you can do at home to help to develop these skills. </w:t>
                                  </w:r>
                                </w:p>
                                <w:p w:rsidR="00F21A63" w:rsidRDefault="00F21A63">
                                  <w:r>
                                    <w:t>Some ways to develop your child’s language skills at home:</w:t>
                                  </w:r>
                                </w:p>
                                <w:p w:rsidR="00F21A63" w:rsidRDefault="00F21A63" w:rsidP="00F21A63">
                                  <w:pPr>
                                    <w:pStyle w:val="ListParagraph"/>
                                    <w:numPr>
                                      <w:ilvl w:val="0"/>
                                      <w:numId w:val="1"/>
                                    </w:numPr>
                                  </w:pPr>
                                  <w:r>
                                    <w:t>Read stories to them</w:t>
                                  </w:r>
                                </w:p>
                                <w:p w:rsidR="00F21A63" w:rsidRDefault="00F21A63" w:rsidP="00F21A63">
                                  <w:pPr>
                                    <w:pStyle w:val="ListParagraph"/>
                                    <w:numPr>
                                      <w:ilvl w:val="0"/>
                                      <w:numId w:val="1"/>
                                    </w:numPr>
                                  </w:pPr>
                                  <w:r>
                                    <w:t>Sing songs together</w:t>
                                  </w:r>
                                </w:p>
                                <w:p w:rsidR="00F21A63" w:rsidRDefault="00F21A63" w:rsidP="00F21A63">
                                  <w:pPr>
                                    <w:pStyle w:val="ListParagraph"/>
                                    <w:numPr>
                                      <w:ilvl w:val="0"/>
                                      <w:numId w:val="1"/>
                                    </w:numPr>
                                  </w:pPr>
                                  <w:r>
                                    <w:t>Talk to your child about their day or the things you are doing together</w:t>
                                  </w:r>
                                </w:p>
                                <w:p w:rsidR="005D5BF5" w:rsidRDefault="00F21A63" w:rsidP="00F21A63">
                                  <w:r>
                                    <w:t>The Prep classroom at Karingal Heights has a comprehensive oral language program designed to continue and enhance language learning once your child starts school.</w:t>
                                  </w: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id="Text Box 3" o:spid="_x0000_s1027" type="#_x0000_t202" alt="Newsletter sidebar 2" style="position:absolute;left:0;text-align:left;margin-left:0;margin-top:0;width:241.5pt;height:282pt;z-index:251665408;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" o:allowoverlap="f" filled="f" stroked="f" strokeweight=".5pt">
                <v:textbox inset="1.44pt,0,1.44pt,0">
                  <w:txbxContent>
                    <w:p w:rsidR="005D5BF5" w:rsidRDefault="00D32517">
                      <w:pPr>
                        <w:pStyle w:val="Photo"/>
                      </w:pPr>
                      <w:r>
                        <w:rPr>
                          <w:noProof/>
                          <w:lang w:val="en-AU" w:eastAsia="en-AU"/>
                        </w:rPr>
                        <w:drawing>
                          <wp:inline distT="0" distB="0" distL="0" distR="0">
                            <wp:extent cx="2011680" cy="1502551"/>
                            <wp:effectExtent l="76200" t="76200" r="64770" b="787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8" cstate="print">
                                      <a:extLst>
                                        <a:ext uri="{28A0092B-C50C-407E-A947-70E740481C1C}">
                                          <a14:useLocalDpi xmlns:a14="http://schemas.microsoft.com/office/drawing/2010/main" val="0"/>
                                        </a:ext>
                                      </a:extLst>
                                    </a:blip>
                                    <a:stretch>
                                      <a:fillRect/>
                                    </a:stretch>
                                  </pic:blipFill>
                                  <pic:spPr bwMode="auto">
                                    <a:xfrm>
                                      <a:off x="0" y="0"/>
                                      <a:ext cx="2011680" cy="1502551"/>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5D5BF5" w:rsidRDefault="00F21A63">
                            <w:pPr>
                              <w:pStyle w:val="Heading1"/>
                              <w:outlineLvl w:val="0"/>
                            </w:pPr>
                            <w:r>
                              <w:t>Did You Know?</w:t>
                            </w:r>
                          </w:p>
                          <w:p w:rsidR="005D5BF5" w:rsidRDefault="00F21A63">
                            <w:pPr>
                              <w:pStyle w:val="Heading2"/>
                              <w:outlineLvl w:val="1"/>
                            </w:pPr>
                            <w:r>
                              <w:t>Fast Fact</w:t>
                            </w:r>
                          </w:p>
                          <w:p w:rsidR="00F21A63" w:rsidRDefault="00F21A63">
                            <w:r>
                              <w:t xml:space="preserve">Children’s vocabulary and language skills begin to develop from birth. There are lots of things you can do at home to help to develop these skills. </w:t>
                            </w:r>
                          </w:p>
                          <w:p w:rsidR="00F21A63" w:rsidRDefault="00F21A63">
                            <w:r>
                              <w:t>Some ways to develop your child’s language skills at home:</w:t>
                            </w:r>
                          </w:p>
                          <w:p w:rsidR="00F21A63" w:rsidRDefault="00F21A63" w:rsidP="00F21A63">
                            <w:pPr>
                              <w:pStyle w:val="ListParagraph"/>
                              <w:numPr>
                                <w:ilvl w:val="0"/>
                                <w:numId w:val="1"/>
                              </w:numPr>
                            </w:pPr>
                            <w:r>
                              <w:t>Read stories to them</w:t>
                            </w:r>
                          </w:p>
                          <w:p w:rsidR="00F21A63" w:rsidRDefault="00F21A63" w:rsidP="00F21A63">
                            <w:pPr>
                              <w:pStyle w:val="ListParagraph"/>
                              <w:numPr>
                                <w:ilvl w:val="0"/>
                                <w:numId w:val="1"/>
                              </w:numPr>
                            </w:pPr>
                            <w:r>
                              <w:t>Sing songs together</w:t>
                            </w:r>
                          </w:p>
                          <w:p w:rsidR="00F21A63" w:rsidRDefault="00F21A63" w:rsidP="00F21A63">
                            <w:pPr>
                              <w:pStyle w:val="ListParagraph"/>
                              <w:numPr>
                                <w:ilvl w:val="0"/>
                                <w:numId w:val="1"/>
                              </w:numPr>
                            </w:pPr>
                            <w:r>
                              <w:t>Talk to your child about their day or the things you are doing together</w:t>
                            </w:r>
                          </w:p>
                          <w:p w:rsidR="005D5BF5" w:rsidRDefault="00F21A63" w:rsidP="00F21A63">
                            <w:r>
                              <w:t>The Prep classroom at Karingal Heights has a comprehensive oral language program designed to continue and enhance language learning once your child starts school.</w:t>
                            </w:r>
                          </w:p>
                        </w:tc>
                      </w:tr>
                    </w:tbl>
                    <w:p w:rsidR="005D5BF5" w:rsidRDefault="005D5BF5">
                      <w:pPr>
                        <w:pStyle w:val="NoSpacing"/>
                      </w:pPr>
                    </w:p>
                  </w:txbxContent>
                </v:textbox>
                <w10:wrap type="square" side="left" anchorx="page" anchory="margin"/>
              </v:shape>
            </w:pict>
          </mc:Fallback>
        </mc:AlternateContent>
      </w:r>
      <w:r w:rsidR="00543ACA">
        <w:t>Prep Transition Day 1</w:t>
      </w:r>
    </w:p>
    <w:p w:rsidR="005D5BF5" w:rsidRDefault="00543ACA" w:rsidP="00543ACA">
      <w:pPr>
        <w:pStyle w:val="Heading2"/>
        <w:rPr>
          <w:rFonts w:asciiTheme="minorHAnsi" w:eastAsiaTheme="minorEastAsia" w:hAnsiTheme="minorHAnsi" w:cstheme="minorBidi"/>
          <w:b w:val="0"/>
          <w:bCs w:val="0"/>
          <w:color w:val="262626" w:themeColor="text1" w:themeTint="D9"/>
        </w:rPr>
      </w:pPr>
      <w:r>
        <w:rPr>
          <w:rFonts w:asciiTheme="minorHAnsi" w:eastAsiaTheme="minorEastAsia" w:hAnsiTheme="minorHAnsi" w:cstheme="minorBidi"/>
          <w:b w:val="0"/>
          <w:bCs w:val="0"/>
          <w:color w:val="262626" w:themeColor="text1" w:themeTint="D9"/>
        </w:rPr>
        <w:t xml:space="preserve">Our first Transition Day was a successful one! During this time students participated in our Early Years Investigation Time Program. </w:t>
      </w:r>
    </w:p>
    <w:p w:rsidR="00543ACA" w:rsidRDefault="00543ACA" w:rsidP="00543ACA">
      <w:r>
        <w:t xml:space="preserve">This program allows students to explore their own interests while building skills that align with curriculum standards. All students enjoyed the opportunity to move between the centres, exploring concepts and skills at their own pace. </w:t>
      </w:r>
    </w:p>
    <w:p w:rsidR="00543ACA" w:rsidRDefault="00543ACA" w:rsidP="00543ACA">
      <w:r>
        <w:t>Activities included cut and paste at the Craft Centre, musical instruments at the Music Centre, building tasks at the Construction Centre</w:t>
      </w:r>
      <w:r w:rsidR="00B410F4">
        <w:t>, sand exploration at the Sensory Centre, and math games at the Math Centre.</w:t>
      </w:r>
    </w:p>
    <w:p w:rsidR="00173D4F" w:rsidRDefault="00173D4F" w:rsidP="00543ACA">
      <w:r>
        <w:t>We also had some wonderful Prep and Year 1 helpers in the room to help students settle in and find their way around the classroom!</w:t>
      </w:r>
    </w:p>
    <w:p w:rsidR="003914B2" w:rsidRDefault="003914B2" w:rsidP="00543ACA">
      <w:r>
        <w:rPr>
          <w:noProof/>
          <w:lang w:val="en-AU" w:eastAsia="en-AU"/>
        </w:rPr>
        <w:drawing>
          <wp:anchor distT="0" distB="0" distL="114300" distR="114300" simplePos="0" relativeHeight="251671552" behindDoc="0" locked="0" layoutInCell="1" allowOverlap="1">
            <wp:simplePos x="0" y="0"/>
            <wp:positionH relativeFrom="margin">
              <wp:posOffset>2571750</wp:posOffset>
            </wp:positionH>
            <wp:positionV relativeFrom="paragraph">
              <wp:posOffset>58420</wp:posOffset>
            </wp:positionV>
            <wp:extent cx="1822450" cy="1361440"/>
            <wp:effectExtent l="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9337.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22450" cy="1361440"/>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70528" behindDoc="0" locked="0" layoutInCell="1" allowOverlap="1">
            <wp:simplePos x="0" y="0"/>
            <wp:positionH relativeFrom="column">
              <wp:posOffset>69850</wp:posOffset>
            </wp:positionH>
            <wp:positionV relativeFrom="paragraph">
              <wp:posOffset>59055</wp:posOffset>
            </wp:positionV>
            <wp:extent cx="1819910" cy="137414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9331.JPG"/>
                    <pic:cNvPicPr/>
                  </pic:nvPicPr>
                  <pic:blipFill rotWithShape="1">
                    <a:blip r:embed="rId20" cstate="print">
                      <a:extLst>
                        <a:ext uri="{28A0092B-C50C-407E-A947-70E740481C1C}">
                          <a14:useLocalDpi xmlns:a14="http://schemas.microsoft.com/office/drawing/2010/main" val="0"/>
                        </a:ext>
                      </a:extLst>
                    </a:blip>
                    <a:srcRect l="792" t="7953" r="8119"/>
                    <a:stretch/>
                  </pic:blipFill>
                  <pic:spPr bwMode="auto">
                    <a:xfrm>
                      <a:off x="0" y="0"/>
                      <a:ext cx="1819910" cy="1374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878DF" w:rsidRDefault="00A878DF" w:rsidP="00543ACA"/>
    <w:p w:rsidR="00F21A63" w:rsidRDefault="00F21A63">
      <w:r>
        <w:rPr>
          <w:noProof/>
          <w:lang w:val="en-AU" w:eastAsia="en-AU"/>
        </w:rPr>
        <w:drawing>
          <wp:anchor distT="0" distB="0" distL="114300" distR="114300" simplePos="0" relativeHeight="251675648" behindDoc="0" locked="0" layoutInCell="1" allowOverlap="1">
            <wp:simplePos x="0" y="0"/>
            <wp:positionH relativeFrom="margin">
              <wp:posOffset>2536825</wp:posOffset>
            </wp:positionH>
            <wp:positionV relativeFrom="paragraph">
              <wp:posOffset>2726690</wp:posOffset>
            </wp:positionV>
            <wp:extent cx="1846580" cy="1379220"/>
            <wp:effectExtent l="0" t="0" r="127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_9335.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46580" cy="1379220"/>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74624" behindDoc="0" locked="0" layoutInCell="1" allowOverlap="1">
            <wp:simplePos x="0" y="0"/>
            <wp:positionH relativeFrom="column">
              <wp:posOffset>63500</wp:posOffset>
            </wp:positionH>
            <wp:positionV relativeFrom="paragraph">
              <wp:posOffset>2758440</wp:posOffset>
            </wp:positionV>
            <wp:extent cx="1767205" cy="1320800"/>
            <wp:effectExtent l="0" t="0" r="444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9340.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67205" cy="1320800"/>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73600" behindDoc="0" locked="0" layoutInCell="1" allowOverlap="1">
            <wp:simplePos x="0" y="0"/>
            <wp:positionH relativeFrom="column">
              <wp:posOffset>2559050</wp:posOffset>
            </wp:positionH>
            <wp:positionV relativeFrom="paragraph">
              <wp:posOffset>1050290</wp:posOffset>
            </wp:positionV>
            <wp:extent cx="1860550" cy="1390650"/>
            <wp:effectExtent l="0" t="0" r="635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9348.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60550" cy="1390650"/>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72576" behindDoc="0" locked="0" layoutInCell="1" allowOverlap="1">
            <wp:simplePos x="0" y="0"/>
            <wp:positionH relativeFrom="column">
              <wp:posOffset>67310</wp:posOffset>
            </wp:positionH>
            <wp:positionV relativeFrom="paragraph">
              <wp:posOffset>1101090</wp:posOffset>
            </wp:positionV>
            <wp:extent cx="1773555" cy="1324610"/>
            <wp:effectExtent l="0" t="0" r="0"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9338.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73555" cy="1324610"/>
                    </a:xfrm>
                    <a:prstGeom prst="rect">
                      <a:avLst/>
                    </a:prstGeom>
                  </pic:spPr>
                </pic:pic>
              </a:graphicData>
            </a:graphic>
            <wp14:sizeRelH relativeFrom="page">
              <wp14:pctWidth>0</wp14:pctWidth>
            </wp14:sizeRelH>
            <wp14:sizeRelV relativeFrom="page">
              <wp14:pctHeight>0</wp14:pctHeight>
            </wp14:sizeRelV>
          </wp:anchor>
        </w:drawing>
      </w:r>
      <w:r>
        <w:br w:type="page"/>
      </w:r>
    </w:p>
    <w:tbl>
      <w:tblPr>
        <w:tblStyle w:val="NewsletterTable"/>
        <w:tblW w:w="3220" w:type="pct"/>
        <w:tblLook w:val="0660" w:firstRow="1" w:lastRow="1" w:firstColumn="0" w:lastColumn="0" w:noHBand="1" w:noVBand="1"/>
      </w:tblPr>
      <w:tblGrid>
        <w:gridCol w:w="6955"/>
      </w:tblGrid>
      <w:tr w:rsidR="006A13EE" w:rsidTr="009461BD">
        <w:trPr>
          <w:cnfStyle w:val="100000000000" w:firstRow="1" w:lastRow="0" w:firstColumn="0" w:lastColumn="0" w:oddVBand="0" w:evenVBand="0" w:oddHBand="0" w:evenHBand="0" w:firstRowFirstColumn="0" w:firstRowLastColumn="0" w:lastRowFirstColumn="0" w:lastRowLastColumn="0"/>
        </w:trPr>
        <w:tc>
          <w:tcPr>
            <w:tcW w:w="0" w:type="auto"/>
          </w:tcPr>
          <w:p w:rsidR="006A13EE" w:rsidRDefault="006A13EE" w:rsidP="009461BD">
            <w:pPr>
              <w:pStyle w:val="TableSpace"/>
            </w:pPr>
          </w:p>
        </w:tc>
      </w:tr>
      <w:tr w:rsidR="006A13EE" w:rsidTr="009461BD">
        <w:tc>
          <w:tcPr>
            <w:tcW w:w="6955" w:type="dxa"/>
          </w:tcPr>
          <w:p w:rsidR="006A13EE" w:rsidRPr="005F5C01" w:rsidRDefault="006A13EE" w:rsidP="005F5C01">
            <w:pPr>
              <w:pStyle w:val="Heading1"/>
              <w:outlineLvl w:val="0"/>
            </w:pPr>
            <w:r w:rsidRPr="005F5C01">
              <w:t>Family Involvement at Karingal Heights</w:t>
            </w:r>
          </w:p>
          <w:p w:rsidR="006A13EE" w:rsidRDefault="006A13EE" w:rsidP="009461BD">
            <w:pPr>
              <w:spacing w:before="120" w:line="276" w:lineRule="auto"/>
              <w:rPr>
                <w:sz w:val="24"/>
              </w:rPr>
            </w:pPr>
            <w:r>
              <w:rPr>
                <w:sz w:val="24"/>
              </w:rPr>
              <w:t>Any family member is welcome to become a School Helper</w:t>
            </w:r>
            <w:r w:rsidR="00581587">
              <w:rPr>
                <w:sz w:val="24"/>
              </w:rPr>
              <w:t xml:space="preserve"> as long as they have a current Working with Children Check (WWCC) and it is clearly displayed at all times.</w:t>
            </w:r>
          </w:p>
          <w:p w:rsidR="00581587" w:rsidRDefault="00581587" w:rsidP="009461BD">
            <w:pPr>
              <w:spacing w:before="120" w:line="276" w:lineRule="auto"/>
              <w:rPr>
                <w:sz w:val="24"/>
              </w:rPr>
            </w:pPr>
            <w:r>
              <w:rPr>
                <w:sz w:val="24"/>
              </w:rPr>
              <w:t>There are many ways that School Helpers can assist at the school, including:</w:t>
            </w:r>
          </w:p>
          <w:p w:rsidR="00581587" w:rsidRPr="005F5C01" w:rsidRDefault="00581587" w:rsidP="00581587">
            <w:pPr>
              <w:pStyle w:val="ListParagraph"/>
              <w:numPr>
                <w:ilvl w:val="0"/>
                <w:numId w:val="2"/>
              </w:numPr>
              <w:spacing w:before="120"/>
              <w:rPr>
                <w:sz w:val="24"/>
              </w:rPr>
            </w:pPr>
            <w:r w:rsidRPr="005F5C01">
              <w:rPr>
                <w:sz w:val="24"/>
              </w:rPr>
              <w:t>Changing home reader books</w:t>
            </w:r>
          </w:p>
          <w:p w:rsidR="00581587" w:rsidRPr="005F5C01" w:rsidRDefault="00581587" w:rsidP="00581587">
            <w:pPr>
              <w:pStyle w:val="ListParagraph"/>
              <w:numPr>
                <w:ilvl w:val="0"/>
                <w:numId w:val="2"/>
              </w:numPr>
              <w:spacing w:before="120"/>
              <w:rPr>
                <w:sz w:val="24"/>
              </w:rPr>
            </w:pPr>
            <w:r w:rsidRPr="005F5C01">
              <w:rPr>
                <w:sz w:val="24"/>
              </w:rPr>
              <w:t>Listening to students read</w:t>
            </w:r>
          </w:p>
          <w:p w:rsidR="00581587" w:rsidRPr="005F5C01" w:rsidRDefault="00581587" w:rsidP="00581587">
            <w:pPr>
              <w:pStyle w:val="ListParagraph"/>
              <w:numPr>
                <w:ilvl w:val="0"/>
                <w:numId w:val="2"/>
              </w:numPr>
              <w:spacing w:before="120"/>
              <w:rPr>
                <w:sz w:val="24"/>
              </w:rPr>
            </w:pPr>
            <w:r w:rsidRPr="005F5C01">
              <w:rPr>
                <w:sz w:val="24"/>
              </w:rPr>
              <w:t>Attending excursions and swimming programs</w:t>
            </w:r>
          </w:p>
          <w:p w:rsidR="00581587" w:rsidRPr="005F5C01" w:rsidRDefault="00581587" w:rsidP="00581587">
            <w:pPr>
              <w:pStyle w:val="ListParagraph"/>
              <w:numPr>
                <w:ilvl w:val="0"/>
                <w:numId w:val="2"/>
              </w:numPr>
              <w:spacing w:before="120"/>
              <w:rPr>
                <w:sz w:val="24"/>
              </w:rPr>
            </w:pPr>
            <w:r w:rsidRPr="005F5C01">
              <w:rPr>
                <w:sz w:val="24"/>
              </w:rPr>
              <w:t>Assisting during cooking lessons</w:t>
            </w:r>
          </w:p>
          <w:p w:rsidR="006A13EE" w:rsidRPr="005F5C01" w:rsidRDefault="00581587" w:rsidP="006A13EE">
            <w:pPr>
              <w:rPr>
                <w:sz w:val="24"/>
              </w:rPr>
            </w:pPr>
            <w:r w:rsidRPr="005F5C01">
              <w:rPr>
                <w:sz w:val="24"/>
              </w:rPr>
              <w:t>If you have a specific skill that you would like to share (e.g. woodworking or sewing), we welcome you to come along and teach our students something new!</w:t>
            </w:r>
          </w:p>
          <w:p w:rsidR="00581587" w:rsidRPr="005F5C01" w:rsidRDefault="00581587" w:rsidP="006A13EE">
            <w:pPr>
              <w:rPr>
                <w:sz w:val="24"/>
              </w:rPr>
            </w:pPr>
            <w:r w:rsidRPr="005F5C01">
              <w:rPr>
                <w:sz w:val="24"/>
              </w:rPr>
              <w:t>Working with Children Checks are required for all persons who work with children – this is a requirement of the Department of Education – and this assists us in ensuring that we maintain a safe environment for our students.</w:t>
            </w:r>
          </w:p>
          <w:p w:rsidR="00581587" w:rsidRPr="005F5C01" w:rsidRDefault="00581587" w:rsidP="006A13EE">
            <w:pPr>
              <w:rPr>
                <w:sz w:val="24"/>
              </w:rPr>
            </w:pPr>
            <w:r w:rsidRPr="005F5C01">
              <w:rPr>
                <w:sz w:val="24"/>
              </w:rPr>
              <w:t xml:space="preserve">Working with Children Checks are FREE if you plan to </w:t>
            </w:r>
            <w:r w:rsidRPr="005F5C01">
              <w:rPr>
                <w:b/>
                <w:sz w:val="24"/>
                <w:u w:val="single"/>
              </w:rPr>
              <w:t>volunteer</w:t>
            </w:r>
            <w:r w:rsidRPr="005F5C01">
              <w:rPr>
                <w:sz w:val="24"/>
              </w:rPr>
              <w:t xml:space="preserve"> at the school. </w:t>
            </w:r>
          </w:p>
          <w:p w:rsidR="006A13EE" w:rsidRPr="005F5C01" w:rsidRDefault="00581587" w:rsidP="005F5C01">
            <w:pPr>
              <w:rPr>
                <w:sz w:val="24"/>
              </w:rPr>
            </w:pPr>
            <w:r w:rsidRPr="005F5C01">
              <w:rPr>
                <w:sz w:val="24"/>
              </w:rPr>
              <w:t xml:space="preserve">More information can be found at: </w:t>
            </w:r>
            <w:hyperlink r:id="rId25" w:history="1">
              <w:r w:rsidRPr="005F5C01">
                <w:rPr>
                  <w:rStyle w:val="Hyperlink"/>
                  <w:sz w:val="24"/>
                </w:rPr>
                <w:t>http://www.workingwithchildren.vic.gov.au/</w:t>
              </w:r>
            </w:hyperlink>
          </w:p>
          <w:p w:rsidR="005F5C01" w:rsidRDefault="005F5C01" w:rsidP="005F5C01"/>
        </w:tc>
      </w:tr>
      <w:tr w:rsidR="006A13EE" w:rsidTr="009461BD">
        <w:trPr>
          <w:cnfStyle w:val="010000000000" w:firstRow="0" w:lastRow="1" w:firstColumn="0" w:lastColumn="0" w:oddVBand="0" w:evenVBand="0" w:oddHBand="0" w:evenHBand="0" w:firstRowFirstColumn="0" w:firstRowLastColumn="0" w:lastRowFirstColumn="0" w:lastRowLastColumn="0"/>
        </w:trPr>
        <w:tc>
          <w:tcPr>
            <w:tcW w:w="0" w:type="auto"/>
          </w:tcPr>
          <w:p w:rsidR="006A13EE" w:rsidRDefault="006A13EE" w:rsidP="009461BD">
            <w:pPr>
              <w:pStyle w:val="TableSpace"/>
            </w:pPr>
          </w:p>
        </w:tc>
      </w:tr>
    </w:tbl>
    <w:p w:rsidR="00B410F4" w:rsidRPr="00543ACA" w:rsidRDefault="000F4409" w:rsidP="00543ACA">
      <w:r>
        <w:rPr>
          <w:noProof/>
          <w:lang w:val="en-AU" w:eastAsia="en-AU"/>
        </w:rPr>
        <mc:AlternateContent>
          <mc:Choice Requires="wps">
            <w:drawing>
              <wp:anchor distT="0" distB="0" distL="114300" distR="114300" simplePos="0" relativeHeight="251677696" behindDoc="0" locked="0" layoutInCell="1" allowOverlap="1">
                <wp:simplePos x="0" y="0"/>
                <wp:positionH relativeFrom="column">
                  <wp:posOffset>38100</wp:posOffset>
                </wp:positionH>
                <wp:positionV relativeFrom="paragraph">
                  <wp:posOffset>147955</wp:posOffset>
                </wp:positionV>
                <wp:extent cx="4400550" cy="2622550"/>
                <wp:effectExtent l="0" t="0" r="19050" b="25400"/>
                <wp:wrapNone/>
                <wp:docPr id="22" name="Text Box 22"/>
                <wp:cNvGraphicFramePr/>
                <a:graphic xmlns:a="http://schemas.openxmlformats.org/drawingml/2006/main">
                  <a:graphicData uri="http://schemas.microsoft.com/office/word/2010/wordprocessingShape">
                    <wps:wsp>
                      <wps:cNvSpPr txBox="1"/>
                      <wps:spPr>
                        <a:xfrm>
                          <a:off x="0" y="0"/>
                          <a:ext cx="4400550" cy="262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4409" w:rsidRDefault="000F4409" w:rsidP="000F4409">
                            <w:pPr>
                              <w:pStyle w:val="Heading1"/>
                              <w:jc w:val="center"/>
                            </w:pPr>
                            <w:r>
                              <w:t>See you at our next Transition Session!</w:t>
                            </w:r>
                          </w:p>
                          <w:p w:rsidR="000F4409" w:rsidRPr="000F4409" w:rsidRDefault="000F4409" w:rsidP="000F4409">
                            <w:pPr>
                              <w:ind w:left="0"/>
                              <w:jc w:val="center"/>
                              <w:rPr>
                                <w:b/>
                                <w:sz w:val="28"/>
                              </w:rPr>
                            </w:pPr>
                            <w:r w:rsidRPr="000F4409">
                              <w:rPr>
                                <w:b/>
                                <w:sz w:val="28"/>
                              </w:rPr>
                              <w:t>Thursday 12</w:t>
                            </w:r>
                            <w:r w:rsidRPr="000F4409">
                              <w:rPr>
                                <w:b/>
                                <w:sz w:val="28"/>
                                <w:vertAlign w:val="superscript"/>
                              </w:rPr>
                              <w:t>th</w:t>
                            </w:r>
                            <w:r w:rsidRPr="000F4409">
                              <w:rPr>
                                <w:b/>
                                <w:sz w:val="28"/>
                              </w:rPr>
                              <w:t xml:space="preserve"> October</w:t>
                            </w:r>
                          </w:p>
                          <w:p w:rsidR="000F4409" w:rsidRDefault="000F4409" w:rsidP="000F4409">
                            <w:pPr>
                              <w:ind w:left="0"/>
                              <w:jc w:val="center"/>
                              <w:rPr>
                                <w:b/>
                                <w:sz w:val="28"/>
                              </w:rPr>
                            </w:pPr>
                            <w:r w:rsidRPr="000F4409">
                              <w:rPr>
                                <w:b/>
                                <w:sz w:val="28"/>
                              </w:rPr>
                              <w:t>9.30am – 10.30am</w:t>
                            </w:r>
                          </w:p>
                          <w:p w:rsidR="000F4409" w:rsidRPr="000F4409" w:rsidRDefault="000F4409" w:rsidP="000F4409">
                            <w:pPr>
                              <w:ind w:left="0"/>
                              <w:jc w:val="center"/>
                              <w:rPr>
                                <w:b/>
                                <w:sz w:val="28"/>
                              </w:rPr>
                            </w:pPr>
                            <w:r>
                              <w:rPr>
                                <w:b/>
                                <w:noProof/>
                                <w:sz w:val="28"/>
                                <w:lang w:val="en-AU" w:eastAsia="en-AU"/>
                              </w:rPr>
                              <w:drawing>
                                <wp:inline distT="0" distB="0" distL="0" distR="0">
                                  <wp:extent cx="1212850" cy="1208319"/>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odern-clock-chris-kemps-01[1].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25203" cy="1220626"/>
                                          </a:xfrm>
                                          <a:prstGeom prst="rect">
                                            <a:avLst/>
                                          </a:prstGeom>
                                        </pic:spPr>
                                      </pic:pic>
                                    </a:graphicData>
                                  </a:graphic>
                                </wp:inline>
                              </w:drawing>
                            </w:r>
                          </w:p>
                          <w:p w:rsidR="000F4409" w:rsidRDefault="000F440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28" type="#_x0000_t202" style="position:absolute;left:0;text-align:left;margin-left:3pt;margin-top:11.65pt;width:346.5pt;height:206.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" fillcolor="white [3201]" strokeweight=".5pt">
                <v:textbox>
                  <w:txbxContent>
                    <w:p w:rsidR="000F4409" w:rsidRDefault="000F4409" w:rsidP="000F4409">
                      <w:pPr>
                        <w:pStyle w:val="Heading1"/>
                        <w:jc w:val="center"/>
                      </w:pPr>
                      <w:r>
                        <w:t>See you at our next Transition Session!</w:t>
                      </w:r>
                    </w:p>
                    <w:p w:rsidR="000F4409" w:rsidRPr="000F4409" w:rsidRDefault="000F4409" w:rsidP="000F4409">
                      <w:pPr>
                        <w:ind w:left="0"/>
                        <w:jc w:val="center"/>
                        <w:rPr>
                          <w:b/>
                          <w:sz w:val="28"/>
                        </w:rPr>
                      </w:pPr>
                      <w:r w:rsidRPr="000F4409">
                        <w:rPr>
                          <w:b/>
                          <w:sz w:val="28"/>
                        </w:rPr>
                        <w:t>Thursday 12</w:t>
                      </w:r>
                      <w:r w:rsidRPr="000F4409">
                        <w:rPr>
                          <w:b/>
                          <w:sz w:val="28"/>
                          <w:vertAlign w:val="superscript"/>
                        </w:rPr>
                        <w:t>th</w:t>
                      </w:r>
                      <w:r w:rsidRPr="000F4409">
                        <w:rPr>
                          <w:b/>
                          <w:sz w:val="28"/>
                        </w:rPr>
                        <w:t xml:space="preserve"> October</w:t>
                      </w:r>
                    </w:p>
                    <w:p w:rsidR="000F4409" w:rsidRDefault="000F4409" w:rsidP="000F4409">
                      <w:pPr>
                        <w:ind w:left="0"/>
                        <w:jc w:val="center"/>
                        <w:rPr>
                          <w:b/>
                          <w:sz w:val="28"/>
                        </w:rPr>
                      </w:pPr>
                      <w:r w:rsidRPr="000F4409">
                        <w:rPr>
                          <w:b/>
                          <w:sz w:val="28"/>
                        </w:rPr>
                        <w:t>9.30am – 10.30am</w:t>
                      </w:r>
                    </w:p>
                    <w:p w:rsidR="000F4409" w:rsidRPr="000F4409" w:rsidRDefault="000F4409" w:rsidP="000F4409">
                      <w:pPr>
                        <w:ind w:left="0"/>
                        <w:jc w:val="center"/>
                        <w:rPr>
                          <w:b/>
                          <w:sz w:val="28"/>
                        </w:rPr>
                      </w:pPr>
                      <w:r>
                        <w:rPr>
                          <w:b/>
                          <w:noProof/>
                          <w:sz w:val="28"/>
                          <w:lang w:val="en-AU" w:eastAsia="en-AU"/>
                        </w:rPr>
                        <w:drawing>
                          <wp:inline distT="0" distB="0" distL="0" distR="0">
                            <wp:extent cx="1212850" cy="1208319"/>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odern-clock-chris-kemps-01[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25203" cy="1220626"/>
                                    </a:xfrm>
                                    <a:prstGeom prst="rect">
                                      <a:avLst/>
                                    </a:prstGeom>
                                  </pic:spPr>
                                </pic:pic>
                              </a:graphicData>
                            </a:graphic>
                          </wp:inline>
                        </w:drawing>
                      </w:r>
                    </w:p>
                    <w:p w:rsidR="000F4409" w:rsidRDefault="000F4409">
                      <w:pPr>
                        <w:ind w:left="0"/>
                      </w:pPr>
                    </w:p>
                  </w:txbxContent>
                </v:textbox>
              </v:shape>
            </w:pict>
          </mc:Fallback>
        </mc:AlternateContent>
      </w:r>
      <w:r>
        <w:rPr>
          <w:noProof/>
          <w:lang w:val="en-AU" w:eastAsia="en-AU"/>
        </w:rPr>
        <mc:AlternateContent>
          <mc:Choice Requires="wps">
            <w:drawing>
              <wp:anchor distT="0" distB="0" distL="114300" distR="114300" simplePos="0" relativeHeight="251676672" behindDoc="0" locked="0" layoutInCell="1" allowOverlap="1">
                <wp:simplePos x="0" y="0"/>
                <wp:positionH relativeFrom="column">
                  <wp:posOffset>4572000</wp:posOffset>
                </wp:positionH>
                <wp:positionV relativeFrom="paragraph">
                  <wp:posOffset>-5624195</wp:posOffset>
                </wp:positionV>
                <wp:extent cx="2506717" cy="8337550"/>
                <wp:effectExtent l="0" t="0" r="27305" b="25400"/>
                <wp:wrapNone/>
                <wp:docPr id="21" name="Text Box 21"/>
                <wp:cNvGraphicFramePr/>
                <a:graphic xmlns:a="http://schemas.openxmlformats.org/drawingml/2006/main">
                  <a:graphicData uri="http://schemas.microsoft.com/office/word/2010/wordprocessingShape">
                    <wps:wsp>
                      <wps:cNvSpPr txBox="1"/>
                      <wps:spPr>
                        <a:xfrm>
                          <a:off x="0" y="0"/>
                          <a:ext cx="2506717" cy="8337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4409" w:rsidRDefault="000F4409" w:rsidP="000F4409">
                            <w:pPr>
                              <w:pStyle w:val="Heading1"/>
                              <w:jc w:val="center"/>
                            </w:pPr>
                            <w:r>
                              <w:t>How Can I Help My Child?</w:t>
                            </w:r>
                          </w:p>
                          <w:p w:rsidR="000F4409" w:rsidRPr="000F4409" w:rsidRDefault="000F4409">
                            <w:pPr>
                              <w:ind w:left="0"/>
                              <w:rPr>
                                <w:b/>
                                <w:sz w:val="24"/>
                              </w:rPr>
                            </w:pPr>
                            <w:r w:rsidRPr="000F4409">
                              <w:rPr>
                                <w:b/>
                                <w:sz w:val="24"/>
                              </w:rPr>
                              <w:t>Reading</w:t>
                            </w:r>
                          </w:p>
                          <w:p w:rsidR="000F4409" w:rsidRDefault="000F4409">
                            <w:pPr>
                              <w:ind w:left="0"/>
                              <w:rPr>
                                <w:rStyle w:val="SubtleReference"/>
                                <w:sz w:val="24"/>
                                <w:szCs w:val="24"/>
                              </w:rPr>
                            </w:pPr>
                            <w:r w:rsidRPr="00897F86">
                              <w:rPr>
                                <w:rStyle w:val="SubtleReference"/>
                                <w:sz w:val="24"/>
                                <w:szCs w:val="24"/>
                              </w:rPr>
                              <w:t>Did you know that your child is never too young to learn to read? Children enjoy listening to stories from a very young age, even if they cannot read the book themselves. They learn by looking at the pictures and hearing the story over and over again.  Eventually your child may be able to ‘read’ the words with you. Learning nursery rhymes and songs is also a way to help you child with reading. Fill your home with books, join the local library and encourage your child to read.</w:t>
                            </w:r>
                          </w:p>
                          <w:p w:rsidR="000F4409" w:rsidRPr="000F4409" w:rsidRDefault="000F4409">
                            <w:pPr>
                              <w:ind w:left="0"/>
                              <w:rPr>
                                <w:b/>
                                <w:sz w:val="24"/>
                              </w:rPr>
                            </w:pPr>
                            <w:r>
                              <w:rPr>
                                <w:b/>
                                <w:sz w:val="24"/>
                              </w:rPr>
                              <w:t>Fine Motor Skills</w:t>
                            </w:r>
                          </w:p>
                          <w:p w:rsidR="000F4409" w:rsidRPr="000F4409" w:rsidRDefault="000F4409">
                            <w:pPr>
                              <w:ind w:left="0"/>
                              <w:rPr>
                                <w:sz w:val="24"/>
                              </w:rPr>
                            </w:pPr>
                            <w:r w:rsidRPr="00897F86">
                              <w:rPr>
                                <w:rStyle w:val="SubtleReference"/>
                                <w:sz w:val="24"/>
                                <w:szCs w:val="24"/>
                              </w:rPr>
                              <w:t>A great way to assist your child to develop their fine motor skills is to provide a variety of writing and drawing implements with which they can experiment. Thick pencils, crayons, pastels, textas and chalk along with paints that can be used with brushes or fingers will allow your child to develop a ‘feel’ for writing and drawing.</w:t>
                            </w:r>
                            <w:r w:rsidRPr="00897F86">
                              <w:rPr>
                                <w:smallCaps/>
                                <w:sz w:val="24"/>
                                <w:szCs w:val="24"/>
                              </w:rPr>
                              <w:t xml:space="preserve"> </w:t>
                            </w:r>
                            <w:r w:rsidRPr="00897F86">
                              <w:rPr>
                                <w:rStyle w:val="SubtleReference"/>
                                <w:sz w:val="24"/>
                                <w:szCs w:val="24"/>
                              </w:rPr>
                              <w:t xml:space="preserve">Encourage your child to hold the different implements with their fingers rather than their fists as this will help with fluidity later 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29" type="#_x0000_t202" style="position:absolute;left:0;text-align:left;margin-left:5in;margin-top:-442.85pt;width:197.4pt;height:656.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" fillcolor="white [3201]" strokeweight=".5pt">
                <v:textbox>
                  <w:txbxContent>
                    <w:p w:rsidR="000F4409" w:rsidRDefault="000F4409" w:rsidP="000F4409">
                      <w:pPr>
                        <w:pStyle w:val="Heading1"/>
                        <w:jc w:val="center"/>
                      </w:pPr>
                      <w:r>
                        <w:t>How Can I Help My Child?</w:t>
                      </w:r>
                    </w:p>
                    <w:p w:rsidR="000F4409" w:rsidRPr="000F4409" w:rsidRDefault="000F4409">
                      <w:pPr>
                        <w:ind w:left="0"/>
                        <w:rPr>
                          <w:b/>
                          <w:sz w:val="24"/>
                        </w:rPr>
                      </w:pPr>
                      <w:r w:rsidRPr="000F4409">
                        <w:rPr>
                          <w:b/>
                          <w:sz w:val="24"/>
                        </w:rPr>
                        <w:t>Reading</w:t>
                      </w:r>
                    </w:p>
                    <w:p w:rsidR="000F4409" w:rsidRDefault="000F4409">
                      <w:pPr>
                        <w:ind w:left="0"/>
                        <w:rPr>
                          <w:rStyle w:val="SubtleReference"/>
                          <w:sz w:val="24"/>
                          <w:szCs w:val="24"/>
                        </w:rPr>
                      </w:pPr>
                      <w:r w:rsidRPr="00897F86">
                        <w:rPr>
                          <w:rStyle w:val="SubtleReference"/>
                          <w:sz w:val="24"/>
                          <w:szCs w:val="24"/>
                        </w:rPr>
                        <w:t>Did you know that your child is never too young to learn to read? Children enjoy listening to stories from a very young age, even if they cannot read the book themselves. They learn by looking at the pictures and hearing the story over and over again.  Eventually your child may be able to ‘read’ the words with you. Learning nursery rhymes and songs is also a way to help you child with reading. Fill your home with books, join the local library and encourage your child to read.</w:t>
                      </w:r>
                    </w:p>
                    <w:p w:rsidR="000F4409" w:rsidRPr="000F4409" w:rsidRDefault="000F4409">
                      <w:pPr>
                        <w:ind w:left="0"/>
                        <w:rPr>
                          <w:b/>
                          <w:sz w:val="24"/>
                        </w:rPr>
                      </w:pPr>
                      <w:r>
                        <w:rPr>
                          <w:b/>
                          <w:sz w:val="24"/>
                        </w:rPr>
                        <w:t>Fine Motor Skills</w:t>
                      </w:r>
                    </w:p>
                    <w:p w:rsidR="000F4409" w:rsidRPr="000F4409" w:rsidRDefault="000F4409">
                      <w:pPr>
                        <w:ind w:left="0"/>
                        <w:rPr>
                          <w:sz w:val="24"/>
                        </w:rPr>
                      </w:pPr>
                      <w:r w:rsidRPr="00897F86">
                        <w:rPr>
                          <w:rStyle w:val="SubtleReference"/>
                          <w:sz w:val="24"/>
                          <w:szCs w:val="24"/>
                        </w:rPr>
                        <w:t xml:space="preserve">A great way to assist your child to develop their fine motor skills is to provide a variety of writing and drawing implements with which they can experiment. Thick pencils, crayons, pastels, </w:t>
                      </w:r>
                      <w:proofErr w:type="spellStart"/>
                      <w:r w:rsidRPr="00897F86">
                        <w:rPr>
                          <w:rStyle w:val="SubtleReference"/>
                          <w:sz w:val="24"/>
                          <w:szCs w:val="24"/>
                        </w:rPr>
                        <w:t>textas</w:t>
                      </w:r>
                      <w:proofErr w:type="spellEnd"/>
                      <w:r w:rsidRPr="00897F86">
                        <w:rPr>
                          <w:rStyle w:val="SubtleReference"/>
                          <w:sz w:val="24"/>
                          <w:szCs w:val="24"/>
                        </w:rPr>
                        <w:t xml:space="preserve"> and chalk along with paints that can be used with brushes or fingers will allow your child to develop a ‘feel’ for writing and drawing.</w:t>
                      </w:r>
                      <w:r w:rsidRPr="00897F86">
                        <w:rPr>
                          <w:smallCaps/>
                          <w:sz w:val="24"/>
                          <w:szCs w:val="24"/>
                        </w:rPr>
                        <w:t xml:space="preserve"> </w:t>
                      </w:r>
                      <w:r w:rsidRPr="00897F86">
                        <w:rPr>
                          <w:rStyle w:val="SubtleReference"/>
                          <w:sz w:val="24"/>
                          <w:szCs w:val="24"/>
                        </w:rPr>
                        <w:t xml:space="preserve">Encourage your child to hold the different implements with their fingers rather than their fists as this will help with fluidity later on.  </w:t>
                      </w:r>
                    </w:p>
                  </w:txbxContent>
                </v:textbox>
              </v:shape>
            </w:pict>
          </mc:Fallback>
        </mc:AlternateContent>
      </w:r>
    </w:p>
    <w:sectPr w:rsidR="00B410F4" w:rsidRPr="00543ACA">
      <w:footerReference w:type="default" r:id="rId28"/>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CF3" w:rsidRDefault="00F17CF3">
      <w:pPr>
        <w:spacing w:before="0" w:after="0" w:line="240" w:lineRule="auto"/>
      </w:pPr>
      <w:r>
        <w:separator/>
      </w:r>
    </w:p>
  </w:endnote>
  <w:endnote w:type="continuationSeparator" w:id="0">
    <w:p w:rsidR="00F17CF3" w:rsidRDefault="00F17C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tney Dorkling">
    <w:altName w:val="Times New Roman"/>
    <w:charset w:val="00"/>
    <w:family w:val="auto"/>
    <w:pitch w:val="variable"/>
    <w:sig w:usb0="00000001" w:usb1="500078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3B105F">
          <w:pPr>
            <w:pStyle w:val="Footer"/>
          </w:pPr>
          <w:r>
            <w:t xml:space="preserve">Web: </w:t>
          </w:r>
          <w:hyperlink r:id="rId1" w:history="1">
            <w:r w:rsidRPr="001779BB">
              <w:rPr>
                <w:rStyle w:val="Hyperlink"/>
              </w:rPr>
              <w:t>www.karingalheightsps.vic.edu.au</w:t>
            </w:r>
          </w:hyperlink>
          <w:r>
            <w:t xml:space="preserve">   PH: (03) 9789 3288</w:t>
          </w: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D72776">
            <w:rPr>
              <w:noProof/>
            </w:rPr>
            <w:t>3</w:t>
          </w:r>
          <w:r>
            <w:fldChar w:fldCharType="end"/>
          </w:r>
          <w:r>
            <w:t xml:space="preserve"> of </w:t>
          </w:r>
          <w:fldSimple w:instr=" NUMPAGES ">
            <w:r w:rsidR="00D72776">
              <w:rPr>
                <w:noProof/>
              </w:rPr>
              <w:t>3</w:t>
            </w:r>
          </w:fldSimple>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CF3" w:rsidRDefault="00F17CF3">
      <w:pPr>
        <w:spacing w:before="0" w:after="0" w:line="240" w:lineRule="auto"/>
      </w:pPr>
      <w:r>
        <w:separator/>
      </w:r>
    </w:p>
  </w:footnote>
  <w:footnote w:type="continuationSeparator" w:id="0">
    <w:p w:rsidR="00F17CF3" w:rsidRDefault="00F17CF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84E16"/>
    <w:multiLevelType w:val="hybridMultilevel"/>
    <w:tmpl w:val="561ABFC8"/>
    <w:lvl w:ilvl="0" w:tplc="81203E2A">
      <w:numFmt w:val="bullet"/>
      <w:lvlText w:val=""/>
      <w:lvlJc w:val="left"/>
      <w:pPr>
        <w:ind w:left="504" w:hanging="360"/>
      </w:pPr>
      <w:rPr>
        <w:rFonts w:ascii="Symbol" w:eastAsiaTheme="minorHAnsi" w:hAnsi="Symbol" w:cstheme="minorBidi" w:hint="default"/>
        <w:sz w:val="24"/>
      </w:rPr>
    </w:lvl>
    <w:lvl w:ilvl="1" w:tplc="0C090003" w:tentative="1">
      <w:start w:val="1"/>
      <w:numFmt w:val="bullet"/>
      <w:lvlText w:val="o"/>
      <w:lvlJc w:val="left"/>
      <w:pPr>
        <w:ind w:left="1224" w:hanging="360"/>
      </w:pPr>
      <w:rPr>
        <w:rFonts w:ascii="Courier New" w:hAnsi="Courier New" w:cs="Courier New" w:hint="default"/>
      </w:rPr>
    </w:lvl>
    <w:lvl w:ilvl="2" w:tplc="0C090005" w:tentative="1">
      <w:start w:val="1"/>
      <w:numFmt w:val="bullet"/>
      <w:lvlText w:val=""/>
      <w:lvlJc w:val="left"/>
      <w:pPr>
        <w:ind w:left="1944" w:hanging="360"/>
      </w:pPr>
      <w:rPr>
        <w:rFonts w:ascii="Wingdings" w:hAnsi="Wingdings" w:hint="default"/>
      </w:rPr>
    </w:lvl>
    <w:lvl w:ilvl="3" w:tplc="0C090001" w:tentative="1">
      <w:start w:val="1"/>
      <w:numFmt w:val="bullet"/>
      <w:lvlText w:val=""/>
      <w:lvlJc w:val="left"/>
      <w:pPr>
        <w:ind w:left="2664" w:hanging="360"/>
      </w:pPr>
      <w:rPr>
        <w:rFonts w:ascii="Symbol" w:hAnsi="Symbol" w:hint="default"/>
      </w:rPr>
    </w:lvl>
    <w:lvl w:ilvl="4" w:tplc="0C090003" w:tentative="1">
      <w:start w:val="1"/>
      <w:numFmt w:val="bullet"/>
      <w:lvlText w:val="o"/>
      <w:lvlJc w:val="left"/>
      <w:pPr>
        <w:ind w:left="3384" w:hanging="360"/>
      </w:pPr>
      <w:rPr>
        <w:rFonts w:ascii="Courier New" w:hAnsi="Courier New" w:cs="Courier New" w:hint="default"/>
      </w:rPr>
    </w:lvl>
    <w:lvl w:ilvl="5" w:tplc="0C090005" w:tentative="1">
      <w:start w:val="1"/>
      <w:numFmt w:val="bullet"/>
      <w:lvlText w:val=""/>
      <w:lvlJc w:val="left"/>
      <w:pPr>
        <w:ind w:left="4104" w:hanging="360"/>
      </w:pPr>
      <w:rPr>
        <w:rFonts w:ascii="Wingdings" w:hAnsi="Wingdings" w:hint="default"/>
      </w:rPr>
    </w:lvl>
    <w:lvl w:ilvl="6" w:tplc="0C090001" w:tentative="1">
      <w:start w:val="1"/>
      <w:numFmt w:val="bullet"/>
      <w:lvlText w:val=""/>
      <w:lvlJc w:val="left"/>
      <w:pPr>
        <w:ind w:left="4824" w:hanging="360"/>
      </w:pPr>
      <w:rPr>
        <w:rFonts w:ascii="Symbol" w:hAnsi="Symbol" w:hint="default"/>
      </w:rPr>
    </w:lvl>
    <w:lvl w:ilvl="7" w:tplc="0C090003" w:tentative="1">
      <w:start w:val="1"/>
      <w:numFmt w:val="bullet"/>
      <w:lvlText w:val="o"/>
      <w:lvlJc w:val="left"/>
      <w:pPr>
        <w:ind w:left="5544" w:hanging="360"/>
      </w:pPr>
      <w:rPr>
        <w:rFonts w:ascii="Courier New" w:hAnsi="Courier New" w:cs="Courier New" w:hint="default"/>
      </w:rPr>
    </w:lvl>
    <w:lvl w:ilvl="8" w:tplc="0C090005" w:tentative="1">
      <w:start w:val="1"/>
      <w:numFmt w:val="bullet"/>
      <w:lvlText w:val=""/>
      <w:lvlJc w:val="left"/>
      <w:pPr>
        <w:ind w:left="6264" w:hanging="360"/>
      </w:pPr>
      <w:rPr>
        <w:rFonts w:ascii="Wingdings" w:hAnsi="Wingdings" w:hint="default"/>
      </w:rPr>
    </w:lvl>
  </w:abstractNum>
  <w:abstractNum w:abstractNumId="1" w15:restartNumberingAfterBreak="0">
    <w:nsid w:val="30F32532"/>
    <w:multiLevelType w:val="hybridMultilevel"/>
    <w:tmpl w:val="3CDE6E4E"/>
    <w:lvl w:ilvl="0" w:tplc="B380BE62">
      <w:numFmt w:val="bullet"/>
      <w:lvlText w:val=""/>
      <w:lvlJc w:val="left"/>
      <w:pPr>
        <w:ind w:left="504" w:hanging="360"/>
      </w:pPr>
      <w:rPr>
        <w:rFonts w:ascii="Symbol" w:eastAsiaTheme="minorHAnsi" w:hAnsi="Symbol" w:cstheme="minorBidi" w:hint="default"/>
      </w:rPr>
    </w:lvl>
    <w:lvl w:ilvl="1" w:tplc="0C090003" w:tentative="1">
      <w:start w:val="1"/>
      <w:numFmt w:val="bullet"/>
      <w:lvlText w:val="o"/>
      <w:lvlJc w:val="left"/>
      <w:pPr>
        <w:ind w:left="1224" w:hanging="360"/>
      </w:pPr>
      <w:rPr>
        <w:rFonts w:ascii="Courier New" w:hAnsi="Courier New" w:cs="Courier New" w:hint="default"/>
      </w:rPr>
    </w:lvl>
    <w:lvl w:ilvl="2" w:tplc="0C090005" w:tentative="1">
      <w:start w:val="1"/>
      <w:numFmt w:val="bullet"/>
      <w:lvlText w:val=""/>
      <w:lvlJc w:val="left"/>
      <w:pPr>
        <w:ind w:left="1944" w:hanging="360"/>
      </w:pPr>
      <w:rPr>
        <w:rFonts w:ascii="Wingdings" w:hAnsi="Wingdings" w:hint="default"/>
      </w:rPr>
    </w:lvl>
    <w:lvl w:ilvl="3" w:tplc="0C090001" w:tentative="1">
      <w:start w:val="1"/>
      <w:numFmt w:val="bullet"/>
      <w:lvlText w:val=""/>
      <w:lvlJc w:val="left"/>
      <w:pPr>
        <w:ind w:left="2664" w:hanging="360"/>
      </w:pPr>
      <w:rPr>
        <w:rFonts w:ascii="Symbol" w:hAnsi="Symbol" w:hint="default"/>
      </w:rPr>
    </w:lvl>
    <w:lvl w:ilvl="4" w:tplc="0C090003" w:tentative="1">
      <w:start w:val="1"/>
      <w:numFmt w:val="bullet"/>
      <w:lvlText w:val="o"/>
      <w:lvlJc w:val="left"/>
      <w:pPr>
        <w:ind w:left="3384" w:hanging="360"/>
      </w:pPr>
      <w:rPr>
        <w:rFonts w:ascii="Courier New" w:hAnsi="Courier New" w:cs="Courier New" w:hint="default"/>
      </w:rPr>
    </w:lvl>
    <w:lvl w:ilvl="5" w:tplc="0C090005" w:tentative="1">
      <w:start w:val="1"/>
      <w:numFmt w:val="bullet"/>
      <w:lvlText w:val=""/>
      <w:lvlJc w:val="left"/>
      <w:pPr>
        <w:ind w:left="4104" w:hanging="360"/>
      </w:pPr>
      <w:rPr>
        <w:rFonts w:ascii="Wingdings" w:hAnsi="Wingdings" w:hint="default"/>
      </w:rPr>
    </w:lvl>
    <w:lvl w:ilvl="6" w:tplc="0C090001" w:tentative="1">
      <w:start w:val="1"/>
      <w:numFmt w:val="bullet"/>
      <w:lvlText w:val=""/>
      <w:lvlJc w:val="left"/>
      <w:pPr>
        <w:ind w:left="4824" w:hanging="360"/>
      </w:pPr>
      <w:rPr>
        <w:rFonts w:ascii="Symbol" w:hAnsi="Symbol" w:hint="default"/>
      </w:rPr>
    </w:lvl>
    <w:lvl w:ilvl="7" w:tplc="0C090003" w:tentative="1">
      <w:start w:val="1"/>
      <w:numFmt w:val="bullet"/>
      <w:lvlText w:val="o"/>
      <w:lvlJc w:val="left"/>
      <w:pPr>
        <w:ind w:left="5544" w:hanging="360"/>
      </w:pPr>
      <w:rPr>
        <w:rFonts w:ascii="Courier New" w:hAnsi="Courier New" w:cs="Courier New" w:hint="default"/>
      </w:rPr>
    </w:lvl>
    <w:lvl w:ilvl="8" w:tplc="0C090005" w:tentative="1">
      <w:start w:val="1"/>
      <w:numFmt w:val="bullet"/>
      <w:lvlText w:val=""/>
      <w:lvlJc w:val="left"/>
      <w:pPr>
        <w:ind w:left="62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89"/>
    <w:rsid w:val="00015722"/>
    <w:rsid w:val="000F21D2"/>
    <w:rsid w:val="000F4409"/>
    <w:rsid w:val="00173D4F"/>
    <w:rsid w:val="002C0C22"/>
    <w:rsid w:val="00361A56"/>
    <w:rsid w:val="003914B2"/>
    <w:rsid w:val="003B105F"/>
    <w:rsid w:val="004F279A"/>
    <w:rsid w:val="00543ACA"/>
    <w:rsid w:val="00581587"/>
    <w:rsid w:val="005D5BF5"/>
    <w:rsid w:val="005F5C01"/>
    <w:rsid w:val="006A13EE"/>
    <w:rsid w:val="0078055C"/>
    <w:rsid w:val="007B5B89"/>
    <w:rsid w:val="0092030E"/>
    <w:rsid w:val="00A878DF"/>
    <w:rsid w:val="00B410F4"/>
    <w:rsid w:val="00BD140F"/>
    <w:rsid w:val="00D32517"/>
    <w:rsid w:val="00D72776"/>
    <w:rsid w:val="00F17CF3"/>
    <w:rsid w:val="00F21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5533164-1DC0-4D39-A755-FAECA635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7B5B89"/>
    <w:rPr>
      <w:color w:val="199BD0" w:themeColor="hyperlink"/>
      <w:u w:val="single"/>
    </w:rPr>
  </w:style>
  <w:style w:type="paragraph" w:styleId="ListParagraph">
    <w:name w:val="List Paragraph"/>
    <w:basedOn w:val="Normal"/>
    <w:uiPriority w:val="34"/>
    <w:semiHidden/>
    <w:qFormat/>
    <w:rsid w:val="00F21A63"/>
    <w:pPr>
      <w:ind w:left="720"/>
      <w:contextualSpacing/>
    </w:pPr>
  </w:style>
  <w:style w:type="character" w:styleId="SubtleReference">
    <w:name w:val="Subtle Reference"/>
    <w:uiPriority w:val="31"/>
    <w:qFormat/>
    <w:rsid w:val="000F4409"/>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6.jpeg"/><Relationship Id="rId26" Type="http://schemas.openxmlformats.org/officeDocument/2006/relationships/image" Target="media/image13.png"/><Relationship Id="rId3" Type="http://schemas.openxmlformats.org/officeDocument/2006/relationships/numbering" Target="numbering.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minimonkeys.global2.vic.edu.au" TargetMode="External"/><Relationship Id="rId25" Type="http://schemas.openxmlformats.org/officeDocument/2006/relationships/hyperlink" Target="http://www.workingwithchildren.vic.gov.au/" TargetMode="External"/><Relationship Id="rId2" Type="http://schemas.openxmlformats.org/officeDocument/2006/relationships/customXml" Target="../customXml/item2.xml"/><Relationship Id="rId16" Type="http://schemas.openxmlformats.org/officeDocument/2006/relationships/hyperlink" Target="mailto:longino.nicole.n@edumail.vic.gov.au" TargetMode="External"/><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hyperlink" Target="http://www.karingalheightsps.vic.edu.au" TargetMode="External"/><Relationship Id="rId23" Type="http://schemas.openxmlformats.org/officeDocument/2006/relationships/image" Target="media/image11.jpe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karingal.heights.ps@edumail.vic.gov.au" TargetMode="External"/><Relationship Id="rId22" Type="http://schemas.openxmlformats.org/officeDocument/2006/relationships/image" Target="media/image10.jpeg"/><Relationship Id="rId27" Type="http://schemas.openxmlformats.org/officeDocument/2006/relationships/image" Target="media/image130.png"/><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karingalheightsps.vic.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83905\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0C7A03EF6D45D0AF4A22053B84220E"/>
        <w:category>
          <w:name w:val="General"/>
          <w:gallery w:val="placeholder"/>
        </w:category>
        <w:types>
          <w:type w:val="bbPlcHdr"/>
        </w:types>
        <w:behaviors>
          <w:behavior w:val="content"/>
        </w:behaviors>
        <w:guid w:val="{F1E0E768-328D-4773-B07C-F95A05F8F4BC}"/>
      </w:docPartPr>
      <w:docPartBody>
        <w:p w:rsidR="00AC58EE" w:rsidRDefault="00085AFD">
          <w:pPr>
            <w:pStyle w:val="1F0C7A03EF6D45D0AF4A22053B84220E"/>
          </w:pPr>
          <w:r>
            <w:t>[Date]</w:t>
          </w:r>
        </w:p>
      </w:docPartBody>
    </w:docPart>
    <w:docPart>
      <w:docPartPr>
        <w:name w:val="8263967425534E86AECE10036623BE67"/>
        <w:category>
          <w:name w:val="General"/>
          <w:gallery w:val="placeholder"/>
        </w:category>
        <w:types>
          <w:type w:val="bbPlcHdr"/>
        </w:types>
        <w:behaviors>
          <w:behavior w:val="content"/>
        </w:behaviors>
        <w:guid w:val="{B1601271-8ADA-4B6F-9A8C-7E251BD2442A}"/>
      </w:docPartPr>
      <w:docPartBody>
        <w:p w:rsidR="00AC58EE" w:rsidRDefault="00E14DCB" w:rsidP="00E14DCB">
          <w:pPr>
            <w:pStyle w:val="8263967425534E86AECE10036623BE67"/>
          </w:pPr>
          <w:r>
            <w:t>[Date]</w:t>
          </w:r>
        </w:p>
      </w:docPartBody>
    </w:docPart>
    <w:docPart>
      <w:docPartPr>
        <w:name w:val="62A8A3ADCD2548DE952A5D631E9DBF48"/>
        <w:category>
          <w:name w:val="General"/>
          <w:gallery w:val="placeholder"/>
        </w:category>
        <w:types>
          <w:type w:val="bbPlcHdr"/>
        </w:types>
        <w:behaviors>
          <w:behavior w:val="content"/>
        </w:behaviors>
        <w:guid w:val="{66144A57-8646-4BE4-B2D0-B36B464BB5FF}"/>
      </w:docPartPr>
      <w:docPartBody>
        <w:p w:rsidR="00AC58EE" w:rsidRDefault="00E14DCB" w:rsidP="00E14DCB">
          <w:pPr>
            <w:pStyle w:val="62A8A3ADCD2548DE952A5D631E9DBF48"/>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tney Dorkling">
    <w:altName w:val="Times New Roman"/>
    <w:charset w:val="00"/>
    <w:family w:val="auto"/>
    <w:pitch w:val="variable"/>
    <w:sig w:usb0="00000001" w:usb1="500078F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CB"/>
    <w:rsid w:val="00085AFD"/>
    <w:rsid w:val="00574515"/>
    <w:rsid w:val="00AC58EE"/>
    <w:rsid w:val="00E14D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21C0335B784FB992A1406D611F9D5B">
    <w:name w:val="4C21C0335B784FB992A1406D611F9D5B"/>
  </w:style>
  <w:style w:type="paragraph" w:customStyle="1" w:styleId="6309915486D3441B8B374370AB602633">
    <w:name w:val="6309915486D3441B8B374370AB602633"/>
  </w:style>
  <w:style w:type="paragraph" w:customStyle="1" w:styleId="C969263103534E3F91FBD315381DD244">
    <w:name w:val="C969263103534E3F91FBD315381DD244"/>
  </w:style>
  <w:style w:type="paragraph" w:customStyle="1" w:styleId="067628B25F604C31A0828FF2093183FA">
    <w:name w:val="067628B25F604C31A0828FF2093183FA"/>
  </w:style>
  <w:style w:type="paragraph" w:customStyle="1" w:styleId="8D8FDBFD54A844A296DA3AB5FAB37A7F">
    <w:name w:val="8D8FDBFD54A844A296DA3AB5FAB37A7F"/>
  </w:style>
  <w:style w:type="paragraph" w:customStyle="1" w:styleId="C5D54B32136A45C9B8629D5D70F97945">
    <w:name w:val="C5D54B32136A45C9B8629D5D70F97945"/>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lang w:val="en-US" w:eastAsia="en-US"/>
    </w:rPr>
  </w:style>
  <w:style w:type="paragraph" w:customStyle="1" w:styleId="53EEDF98D76B422FBA03815CD6005B6D">
    <w:name w:val="53EEDF98D76B422FBA03815CD6005B6D"/>
  </w:style>
  <w:style w:type="paragraph" w:customStyle="1" w:styleId="7531255EAE364078A2E955CC19969683">
    <w:name w:val="7531255EAE364078A2E955CC19969683"/>
  </w:style>
  <w:style w:type="paragraph" w:customStyle="1" w:styleId="1F0C7A03EF6D45D0AF4A22053B84220E">
    <w:name w:val="1F0C7A03EF6D45D0AF4A22053B84220E"/>
  </w:style>
  <w:style w:type="paragraph" w:customStyle="1" w:styleId="0E1DA394E67647E19025013EA4D31A4D">
    <w:name w:val="0E1DA394E67647E19025013EA4D31A4D"/>
  </w:style>
  <w:style w:type="paragraph" w:customStyle="1" w:styleId="87E0D0BC20024A48A78B8C994A0FF87D">
    <w:name w:val="87E0D0BC20024A48A78B8C994A0FF87D"/>
  </w:style>
  <w:style w:type="paragraph" w:customStyle="1" w:styleId="8263967425534E86AECE10036623BE67">
    <w:name w:val="8263967425534E86AECE10036623BE67"/>
    <w:rsid w:val="00E14DCB"/>
  </w:style>
  <w:style w:type="paragraph" w:customStyle="1" w:styleId="62A8A3ADCD2548DE952A5D631E9DBF48">
    <w:name w:val="62A8A3ADCD2548DE952A5D631E9DBF48"/>
    <w:rsid w:val="00E14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4E5C3574-4680-4495-8072-08052FBAB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1</TotalTime>
  <Pages>3</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Longino</dc:creator>
  <cp:keywords/>
  <cp:lastModifiedBy>Riley, Kerryn A</cp:lastModifiedBy>
  <cp:revision>3</cp:revision>
  <cp:lastPrinted>2017-10-11T02:14:00Z</cp:lastPrinted>
  <dcterms:created xsi:type="dcterms:W3CDTF">2017-10-11T02:13:00Z</dcterms:created>
  <dcterms:modified xsi:type="dcterms:W3CDTF">2017-10-11T02:14:00Z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